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176" w:type="dxa"/>
        <w:tblLook w:val="01E0" w:firstRow="1" w:lastRow="1" w:firstColumn="1" w:lastColumn="1" w:noHBand="0" w:noVBand="0"/>
      </w:tblPr>
      <w:tblGrid>
        <w:gridCol w:w="3970"/>
        <w:gridCol w:w="5664"/>
      </w:tblGrid>
      <w:tr w:rsidR="0065616A" w:rsidRPr="00292815" w:rsidTr="004175CA">
        <w:trPr>
          <w:trHeight w:val="426"/>
        </w:trPr>
        <w:tc>
          <w:tcPr>
            <w:tcW w:w="3970" w:type="dxa"/>
          </w:tcPr>
          <w:p w:rsidR="0065616A" w:rsidRPr="0065616A" w:rsidRDefault="0065616A" w:rsidP="00E31B55">
            <w:pPr>
              <w:spacing w:before="120" w:after="120" w:line="240" w:lineRule="auto"/>
              <w:jc w:val="center"/>
              <w:rPr>
                <w:sz w:val="26"/>
                <w:lang w:val="nl-NL"/>
              </w:rPr>
            </w:pPr>
            <w:r w:rsidRPr="0065616A">
              <w:rPr>
                <w:sz w:val="26"/>
                <w:lang w:val="nl-NL"/>
              </w:rPr>
              <w:t>PHÒNG GD&amp;ĐT ĐÔNG TRIỀU</w:t>
            </w:r>
          </w:p>
        </w:tc>
        <w:tc>
          <w:tcPr>
            <w:tcW w:w="5664" w:type="dxa"/>
          </w:tcPr>
          <w:p w:rsidR="0065616A" w:rsidRPr="0065616A" w:rsidRDefault="0065616A" w:rsidP="00E31B55">
            <w:pPr>
              <w:spacing w:before="120" w:after="120" w:line="240" w:lineRule="auto"/>
              <w:jc w:val="center"/>
              <w:rPr>
                <w:b/>
                <w:sz w:val="26"/>
                <w:lang w:val="nl-NL"/>
              </w:rPr>
            </w:pPr>
            <w:r w:rsidRPr="0065616A">
              <w:rPr>
                <w:b/>
                <w:sz w:val="26"/>
                <w:lang w:val="nl-NL"/>
              </w:rPr>
              <w:t>CỘNG HOÀ XÃ HỘI CHỦ NGHĨA VIỆT NAM</w:t>
            </w:r>
          </w:p>
        </w:tc>
      </w:tr>
      <w:tr w:rsidR="0065616A" w:rsidRPr="007C6D6B" w:rsidTr="004175CA">
        <w:trPr>
          <w:trHeight w:val="430"/>
        </w:trPr>
        <w:tc>
          <w:tcPr>
            <w:tcW w:w="3970" w:type="dxa"/>
          </w:tcPr>
          <w:p w:rsidR="0065616A" w:rsidRDefault="00405A66" w:rsidP="00E31B55">
            <w:pPr>
              <w:spacing w:before="120" w:after="120" w:line="240" w:lineRule="auto"/>
              <w:jc w:val="center"/>
              <w:rPr>
                <w:b/>
                <w:lang w:val="nl-NL"/>
              </w:rPr>
            </w:pPr>
            <w:r>
              <w:rPr>
                <w:b/>
                <w:noProof/>
                <w:lang w:val="nl-NL"/>
              </w:rPr>
              <w:pict>
                <v:line id="_x0000_s1027" style="position:absolute;left:0;text-align:left;z-index:251656704;mso-position-horizontal-relative:text;mso-position-vertical-relative:text" from="62.55pt,24.35pt" to="116.55pt,24.35pt"/>
              </w:pict>
            </w:r>
            <w:r w:rsidR="0065616A" w:rsidRPr="007C6D6B">
              <w:rPr>
                <w:b/>
                <w:lang w:val="nl-NL"/>
              </w:rPr>
              <w:t xml:space="preserve">TRƯỜNG </w:t>
            </w:r>
            <w:r w:rsidR="0065616A">
              <w:rPr>
                <w:b/>
                <w:lang w:val="nl-NL"/>
              </w:rPr>
              <w:t>MN</w:t>
            </w:r>
            <w:r w:rsidR="0065616A" w:rsidRPr="007C6D6B">
              <w:rPr>
                <w:b/>
                <w:lang w:val="nl-NL"/>
              </w:rPr>
              <w:t xml:space="preserve"> </w:t>
            </w:r>
            <w:r w:rsidR="00E479D6">
              <w:rPr>
                <w:b/>
                <w:lang w:val="nl-NL"/>
              </w:rPr>
              <w:t>THỦY AN</w:t>
            </w:r>
          </w:p>
          <w:p w:rsidR="004175CA" w:rsidRPr="007C6D6B" w:rsidRDefault="004175CA" w:rsidP="00E31B55">
            <w:pPr>
              <w:spacing w:before="120" w:after="120" w:line="240" w:lineRule="auto"/>
              <w:jc w:val="center"/>
              <w:rPr>
                <w:b/>
                <w:lang w:val="nl-NL"/>
              </w:rPr>
            </w:pPr>
            <w:r w:rsidRPr="007C6D6B">
              <w:rPr>
                <w:sz w:val="26"/>
                <w:szCs w:val="26"/>
                <w:lang w:val="nl-NL"/>
              </w:rPr>
              <w:t>Số:</w:t>
            </w:r>
            <w:r>
              <w:rPr>
                <w:sz w:val="26"/>
                <w:szCs w:val="26"/>
                <w:lang w:val="nl-NL"/>
              </w:rPr>
              <w:t xml:space="preserve">   </w:t>
            </w:r>
            <w:r w:rsidRPr="007C6D6B">
              <w:rPr>
                <w:sz w:val="26"/>
                <w:szCs w:val="26"/>
                <w:lang w:val="nl-NL"/>
              </w:rPr>
              <w:t>/</w:t>
            </w:r>
            <w:r>
              <w:rPr>
                <w:sz w:val="26"/>
                <w:szCs w:val="26"/>
                <w:lang w:val="nl-NL"/>
              </w:rPr>
              <w:t>KH</w:t>
            </w:r>
            <w:r w:rsidRPr="007C6D6B">
              <w:rPr>
                <w:sz w:val="26"/>
                <w:szCs w:val="26"/>
                <w:lang w:val="nl-NL"/>
              </w:rPr>
              <w:t>-MN</w:t>
            </w:r>
            <w:r>
              <w:rPr>
                <w:sz w:val="26"/>
                <w:szCs w:val="26"/>
                <w:lang w:val="nl-NL"/>
              </w:rPr>
              <w:t>TA</w:t>
            </w:r>
          </w:p>
        </w:tc>
        <w:tc>
          <w:tcPr>
            <w:tcW w:w="5664" w:type="dxa"/>
          </w:tcPr>
          <w:p w:rsidR="0065616A" w:rsidRDefault="00405A66" w:rsidP="00E31B55">
            <w:pPr>
              <w:spacing w:before="120" w:after="120" w:line="240" w:lineRule="auto"/>
              <w:jc w:val="center"/>
              <w:rPr>
                <w:b/>
                <w:szCs w:val="28"/>
              </w:rPr>
            </w:pPr>
            <w:r>
              <w:rPr>
                <w:b/>
                <w:noProof/>
                <w:szCs w:val="28"/>
                <w:lang w:val="nl-NL"/>
              </w:rPr>
              <w:pict>
                <v:line id="_x0000_s1026" style="position:absolute;left:0;text-align:left;z-index:251657728;mso-position-horizontal-relative:text;mso-position-vertical-relative:text" from="50.8pt,24.95pt" to="221.8pt,24.95pt"/>
              </w:pict>
            </w:r>
            <w:r w:rsidR="0065616A" w:rsidRPr="00E479D6">
              <w:rPr>
                <w:b/>
                <w:szCs w:val="28"/>
              </w:rPr>
              <w:t>Độc lập – Tự do – Hạnh phúc</w:t>
            </w:r>
          </w:p>
          <w:p w:rsidR="004175CA" w:rsidRPr="00E479D6" w:rsidRDefault="004175CA" w:rsidP="00E31B55">
            <w:pPr>
              <w:spacing w:before="120" w:after="120" w:line="240" w:lineRule="auto"/>
              <w:jc w:val="right"/>
              <w:rPr>
                <w:b/>
                <w:szCs w:val="28"/>
              </w:rPr>
            </w:pPr>
            <w:r w:rsidRPr="00E479D6">
              <w:rPr>
                <w:i/>
                <w:szCs w:val="28"/>
              </w:rPr>
              <w:t>Thủy An, ngày 05 tháng 05 năm 2015</w:t>
            </w:r>
          </w:p>
        </w:tc>
      </w:tr>
    </w:tbl>
    <w:p w:rsidR="0065616A" w:rsidRPr="00292815" w:rsidRDefault="0065616A" w:rsidP="00E31B55">
      <w:pPr>
        <w:shd w:val="clear" w:color="auto" w:fill="FFFFFF"/>
        <w:spacing w:before="120" w:after="120" w:line="240" w:lineRule="auto"/>
        <w:jc w:val="center"/>
        <w:rPr>
          <w:rFonts w:eastAsia="Times New Roman" w:cs="Times New Roman"/>
          <w:b/>
          <w:color w:val="000000"/>
          <w:szCs w:val="28"/>
        </w:rPr>
      </w:pPr>
      <w:r w:rsidRPr="00292815">
        <w:rPr>
          <w:rFonts w:eastAsia="Times New Roman" w:cs="Times New Roman"/>
          <w:b/>
          <w:color w:val="000000"/>
          <w:szCs w:val="28"/>
        </w:rPr>
        <w:t>KẾ HOẠCH </w:t>
      </w:r>
    </w:p>
    <w:p w:rsidR="00962907" w:rsidRPr="00292815" w:rsidRDefault="0065616A" w:rsidP="00E31B55">
      <w:pPr>
        <w:shd w:val="clear" w:color="auto" w:fill="FFFFFF"/>
        <w:spacing w:before="120" w:after="120" w:line="240" w:lineRule="auto"/>
        <w:jc w:val="center"/>
        <w:rPr>
          <w:rFonts w:eastAsia="Times New Roman" w:cs="Times New Roman"/>
          <w:b/>
          <w:color w:val="000000"/>
          <w:szCs w:val="28"/>
        </w:rPr>
      </w:pPr>
      <w:r w:rsidRPr="00292815">
        <w:rPr>
          <w:rFonts w:eastAsia="Times New Roman" w:cs="Times New Roman"/>
          <w:b/>
          <w:color w:val="000000"/>
          <w:szCs w:val="28"/>
        </w:rPr>
        <w:t xml:space="preserve">Chiến lược phát triển giáo dục trường mầm non </w:t>
      </w:r>
      <w:r w:rsidR="00FD3020" w:rsidRPr="00292815">
        <w:rPr>
          <w:rFonts w:eastAsia="Times New Roman" w:cs="Times New Roman"/>
          <w:b/>
          <w:color w:val="000000"/>
          <w:szCs w:val="28"/>
        </w:rPr>
        <w:t>Thủy An</w:t>
      </w:r>
    </w:p>
    <w:p w:rsidR="0065616A" w:rsidRPr="00292815" w:rsidRDefault="0065616A" w:rsidP="00E31B55">
      <w:pPr>
        <w:shd w:val="clear" w:color="auto" w:fill="FFFFFF"/>
        <w:spacing w:before="120" w:after="120" w:line="240" w:lineRule="auto"/>
        <w:jc w:val="center"/>
        <w:rPr>
          <w:rFonts w:eastAsia="Times New Roman" w:cs="Times New Roman"/>
          <w:b/>
          <w:color w:val="000000"/>
          <w:szCs w:val="28"/>
        </w:rPr>
      </w:pPr>
      <w:r w:rsidRPr="00292815">
        <w:rPr>
          <w:rFonts w:eastAsia="Times New Roman" w:cs="Times New Roman"/>
          <w:b/>
          <w:color w:val="000000"/>
          <w:szCs w:val="28"/>
        </w:rPr>
        <w:t>từ năm 2015 đến năm 2020 và định hướng năm 2025</w:t>
      </w:r>
    </w:p>
    <w:p w:rsidR="00907D2C" w:rsidRDefault="00907D2C" w:rsidP="00E31B55">
      <w:pPr>
        <w:shd w:val="clear" w:color="auto" w:fill="FFFFFF"/>
        <w:spacing w:before="120" w:after="120" w:line="240" w:lineRule="auto"/>
        <w:jc w:val="both"/>
        <w:rPr>
          <w:rFonts w:eastAsia="Times New Roman" w:cs="Times New Roman"/>
          <w:color w:val="000000"/>
          <w:szCs w:val="28"/>
        </w:rPr>
      </w:pP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Trường mầm non </w:t>
      </w:r>
      <w:r w:rsidR="00FD3020" w:rsidRPr="00292815">
        <w:rPr>
          <w:rFonts w:eastAsia="Times New Roman" w:cs="Times New Roman"/>
          <w:color w:val="000000"/>
          <w:szCs w:val="28"/>
        </w:rPr>
        <w:t xml:space="preserve">Thủy </w:t>
      </w:r>
      <w:proofErr w:type="gramStart"/>
      <w:r w:rsidR="00FD3020" w:rsidRPr="00292815">
        <w:rPr>
          <w:rFonts w:eastAsia="Times New Roman" w:cs="Times New Roman"/>
          <w:color w:val="000000"/>
          <w:szCs w:val="28"/>
        </w:rPr>
        <w:t>An</w:t>
      </w:r>
      <w:proofErr w:type="gramEnd"/>
      <w:r w:rsidRPr="00292815">
        <w:rPr>
          <w:rFonts w:eastAsia="Times New Roman" w:cs="Times New Roman"/>
          <w:color w:val="000000"/>
          <w:szCs w:val="28"/>
        </w:rPr>
        <w:t xml:space="preserve"> được thành lập từ năm 19</w:t>
      </w:r>
      <w:r w:rsidR="00E31B55">
        <w:rPr>
          <w:rFonts w:eastAsia="Times New Roman" w:cs="Times New Roman"/>
          <w:color w:val="000000"/>
          <w:szCs w:val="28"/>
        </w:rPr>
        <w:t>75 nằm trên địa bàn xã Thủy An</w:t>
      </w:r>
      <w:r w:rsidRPr="00292815">
        <w:rPr>
          <w:rFonts w:eastAsia="Times New Roman" w:cs="Times New Roman"/>
          <w:color w:val="000000"/>
          <w:szCs w:val="28"/>
        </w:rPr>
        <w:t xml:space="preserve"> – thị xã Đông Triều – tỉnh Quảng Ninh. Từ một trường có cơ sở vật chất khó khăn, </w:t>
      </w:r>
      <w:r w:rsidR="00BF5B23" w:rsidRPr="00292815">
        <w:rPr>
          <w:rFonts w:eastAsia="Times New Roman" w:cs="Times New Roman"/>
          <w:color w:val="000000"/>
          <w:szCs w:val="28"/>
        </w:rPr>
        <w:t>hơn</w:t>
      </w:r>
      <w:r w:rsidRPr="00292815">
        <w:rPr>
          <w:rFonts w:eastAsia="Times New Roman" w:cs="Times New Roman"/>
          <w:color w:val="000000"/>
          <w:szCs w:val="28"/>
        </w:rPr>
        <w:t xml:space="preserve"> 40 năm phấn đấu, trường đã có những bước chuyển biến vượt bậc, đạt được những thành tích đáng kể trong công tác chăm sóc giáo dục trẻ và xây dựng môi trường thân thiện, học sinh tích cực. </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Việc xây dựng kế hoạch chiến lược phát triển nhà trường giai đoạn </w:t>
      </w:r>
      <w:r w:rsidR="00907D2C">
        <w:rPr>
          <w:rFonts w:eastAsia="Times New Roman" w:cs="Times New Roman"/>
          <w:color w:val="000000"/>
          <w:szCs w:val="28"/>
        </w:rPr>
        <w:t>2015 -</w:t>
      </w:r>
      <w:r w:rsidRPr="00292815">
        <w:rPr>
          <w:rFonts w:eastAsia="Times New Roman" w:cs="Times New Roman"/>
          <w:color w:val="000000"/>
          <w:szCs w:val="28"/>
        </w:rPr>
        <w:t xml:space="preserve"> 2020</w:t>
      </w:r>
      <w:r w:rsidR="00E31B55">
        <w:rPr>
          <w:rFonts w:eastAsia="Times New Roman" w:cs="Times New Roman"/>
          <w:color w:val="000000"/>
          <w:szCs w:val="28"/>
        </w:rPr>
        <w:t xml:space="preserve"> và</w:t>
      </w:r>
      <w:r w:rsidRPr="00292815">
        <w:rPr>
          <w:rFonts w:eastAsia="Times New Roman" w:cs="Times New Roman"/>
          <w:color w:val="000000"/>
          <w:szCs w:val="28"/>
        </w:rPr>
        <w:t xml:space="preserve"> tầm nhìn 2025 có một ý nghĩa rất quan trọng trong việc thực hiện đổi mới căn bản toàn diện giáo dục của trường. Nhằm xác định rõ định hướng, mục tiêu chiến lược các giải pháp cơ bản trong quá trình xây dựng và phát triển của nhà trường, đồng thời đây cũng là cơ sở quan trọng cho các quyết sách của Hiệu trưởng, Ban giám hiệu, Hội đồng nhà trường để nâng cao chất lượng chăm sóc giáo dục góp phần thực hiện chiến lược phát triển </w:t>
      </w:r>
      <w:r w:rsidR="00907D2C">
        <w:rPr>
          <w:rFonts w:eastAsia="Times New Roman" w:cs="Times New Roman"/>
          <w:color w:val="000000"/>
          <w:szCs w:val="28"/>
        </w:rPr>
        <w:t xml:space="preserve">giáo dục đào tạo giai đoạn 2015 - </w:t>
      </w:r>
      <w:r w:rsidRPr="00292815">
        <w:rPr>
          <w:rFonts w:eastAsia="Times New Roman" w:cs="Times New Roman"/>
          <w:color w:val="000000"/>
          <w:szCs w:val="28"/>
        </w:rPr>
        <w:t xml:space="preserve"> 2020 định hướng năm 2025 của toàn ngành. </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Nhận thức rõ tầm quan trọng của phát triển giáo dục mầm non, trường mầm non </w:t>
      </w:r>
      <w:r w:rsidR="008F1301" w:rsidRPr="00292815">
        <w:rPr>
          <w:rFonts w:eastAsia="Times New Roman" w:cs="Times New Roman"/>
          <w:color w:val="000000"/>
          <w:szCs w:val="28"/>
        </w:rPr>
        <w:t xml:space="preserve">Thủy </w:t>
      </w:r>
      <w:proofErr w:type="gramStart"/>
      <w:r w:rsidR="008F1301" w:rsidRPr="00292815">
        <w:rPr>
          <w:rFonts w:eastAsia="Times New Roman" w:cs="Times New Roman"/>
          <w:color w:val="000000"/>
          <w:szCs w:val="28"/>
        </w:rPr>
        <w:t>An</w:t>
      </w:r>
      <w:proofErr w:type="gramEnd"/>
      <w:r w:rsidRPr="00292815">
        <w:rPr>
          <w:rFonts w:eastAsia="Times New Roman" w:cs="Times New Roman"/>
          <w:color w:val="000000"/>
          <w:szCs w:val="28"/>
        </w:rPr>
        <w:t xml:space="preserve"> xây dựng chiến lược cụ thể như sau:</w:t>
      </w:r>
    </w:p>
    <w:p w:rsidR="0065616A" w:rsidRPr="00292815" w:rsidRDefault="0065616A" w:rsidP="00E31B55">
      <w:pPr>
        <w:shd w:val="clear" w:color="auto" w:fill="FFFFFF"/>
        <w:spacing w:before="120" w:after="120" w:line="240" w:lineRule="auto"/>
        <w:jc w:val="both"/>
        <w:rPr>
          <w:rFonts w:eastAsia="Times New Roman" w:cs="Times New Roman"/>
          <w:b/>
          <w:color w:val="000000"/>
          <w:szCs w:val="28"/>
        </w:rPr>
      </w:pPr>
      <w:r w:rsidRPr="00292815">
        <w:rPr>
          <w:rFonts w:eastAsia="Times New Roman" w:cs="Times New Roman"/>
          <w:b/>
          <w:color w:val="000000"/>
          <w:szCs w:val="28"/>
        </w:rPr>
        <w:t>I. Đánh giá tình hình chung</w:t>
      </w:r>
    </w:p>
    <w:p w:rsidR="001A0FF4" w:rsidRPr="00E31B55" w:rsidRDefault="00E31B55" w:rsidP="00E31B55">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 xml:space="preserve">1. </w:t>
      </w:r>
      <w:r w:rsidR="0065616A" w:rsidRPr="00E31B55">
        <w:rPr>
          <w:rFonts w:eastAsia="Times New Roman" w:cs="Times New Roman"/>
          <w:b/>
          <w:color w:val="000000"/>
          <w:szCs w:val="28"/>
        </w:rPr>
        <w:t>Điểm mạnh, điểm yếu</w:t>
      </w:r>
    </w:p>
    <w:p w:rsidR="001A0FF4" w:rsidRPr="00E31B55" w:rsidRDefault="00E31B55" w:rsidP="00E31B55">
      <w:pPr>
        <w:shd w:val="clear" w:color="auto" w:fill="FFFFFF"/>
        <w:spacing w:before="120" w:after="120" w:line="240" w:lineRule="auto"/>
        <w:jc w:val="both"/>
        <w:rPr>
          <w:color w:val="FF0000"/>
          <w:szCs w:val="28"/>
        </w:rPr>
      </w:pPr>
      <w:r>
        <w:rPr>
          <w:rFonts w:eastAsia="Times New Roman" w:cs="Times New Roman"/>
          <w:b/>
          <w:color w:val="000000"/>
          <w:szCs w:val="28"/>
        </w:rPr>
        <w:t xml:space="preserve">1.1 </w:t>
      </w:r>
      <w:r w:rsidR="0065616A" w:rsidRPr="00E31B55">
        <w:rPr>
          <w:rFonts w:eastAsia="Times New Roman" w:cs="Times New Roman"/>
          <w:b/>
          <w:color w:val="000000"/>
          <w:szCs w:val="28"/>
        </w:rPr>
        <w:t>Điểm mạnh</w:t>
      </w:r>
    </w:p>
    <w:p w:rsidR="001A0FF4" w:rsidRPr="001A0FF4" w:rsidRDefault="001A0FF4" w:rsidP="00E31B55">
      <w:pPr>
        <w:shd w:val="clear" w:color="auto" w:fill="FFFFFF"/>
        <w:spacing w:before="120" w:after="120" w:line="240" w:lineRule="auto"/>
        <w:jc w:val="both"/>
        <w:rPr>
          <w:szCs w:val="28"/>
        </w:rPr>
      </w:pPr>
      <w:r w:rsidRPr="001A0FF4">
        <w:rPr>
          <w:b/>
          <w:bCs/>
          <w:i/>
          <w:iCs/>
          <w:szCs w:val="28"/>
        </w:rPr>
        <w:t>*Về đội ngũ cán bộ, giáo viên, nhân viên</w:t>
      </w:r>
    </w:p>
    <w:p w:rsidR="001A0FF4" w:rsidRPr="001A0FF4" w:rsidRDefault="00E31B55" w:rsidP="00E31B55">
      <w:pPr>
        <w:spacing w:before="120" w:after="120" w:line="240" w:lineRule="auto"/>
        <w:ind w:right="-1" w:firstLine="567"/>
        <w:jc w:val="both"/>
        <w:rPr>
          <w:szCs w:val="28"/>
        </w:rPr>
      </w:pPr>
      <w:r>
        <w:rPr>
          <w:rStyle w:val="apple-converted-space"/>
          <w:szCs w:val="28"/>
        </w:rPr>
        <w:t xml:space="preserve">- </w:t>
      </w:r>
      <w:r w:rsidR="001A0FF4" w:rsidRPr="001A0FF4">
        <w:rPr>
          <w:rStyle w:val="apple-converted-space"/>
          <w:szCs w:val="28"/>
        </w:rPr>
        <w:t xml:space="preserve">Tổng số </w:t>
      </w:r>
      <w:r>
        <w:rPr>
          <w:szCs w:val="28"/>
        </w:rPr>
        <w:t>CB, GV, NV: 29</w:t>
      </w:r>
      <w:r w:rsidR="001A0FF4" w:rsidRPr="001A0FF4">
        <w:rPr>
          <w:szCs w:val="28"/>
        </w:rPr>
        <w:t>;</w:t>
      </w:r>
      <w:r>
        <w:rPr>
          <w:szCs w:val="28"/>
        </w:rPr>
        <w:t xml:space="preserve"> Trong đó: CBQL: 03, GV: 22</w:t>
      </w:r>
      <w:r w:rsidR="001A0FF4" w:rsidRPr="001A0FF4">
        <w:rPr>
          <w:szCs w:val="28"/>
        </w:rPr>
        <w:t>, NV: 03, cấp dưỡng: 01.</w:t>
      </w:r>
    </w:p>
    <w:p w:rsidR="001A0FF4" w:rsidRPr="001A0FF4" w:rsidRDefault="001A0FF4" w:rsidP="00E31B55">
      <w:pPr>
        <w:spacing w:before="120" w:after="120" w:line="240" w:lineRule="auto"/>
        <w:ind w:right="-1" w:firstLine="567"/>
        <w:jc w:val="both"/>
        <w:rPr>
          <w:spacing w:val="8"/>
          <w:szCs w:val="28"/>
        </w:rPr>
      </w:pPr>
      <w:r w:rsidRPr="001A0FF4">
        <w:rPr>
          <w:spacing w:val="8"/>
          <w:szCs w:val="28"/>
        </w:rPr>
        <w:t>- Trình độ chuyên môn: 100% đạt chuẩn, trong đó có 85% đạt trình độ trên chuẩn.</w:t>
      </w:r>
    </w:p>
    <w:p w:rsidR="001A0FF4" w:rsidRPr="001A0FF4" w:rsidRDefault="001A0FF4" w:rsidP="00E31B55">
      <w:pPr>
        <w:pStyle w:val="NormalWeb"/>
        <w:spacing w:before="120" w:beforeAutospacing="0" w:after="120" w:afterAutospacing="0"/>
        <w:ind w:firstLine="567"/>
        <w:jc w:val="both"/>
        <w:rPr>
          <w:sz w:val="28"/>
          <w:szCs w:val="28"/>
        </w:rPr>
      </w:pPr>
      <w:r w:rsidRPr="001A0FF4">
        <w:rPr>
          <w:sz w:val="28"/>
          <w:szCs w:val="28"/>
          <w:bdr w:val="none" w:sz="0" w:space="0" w:color="auto" w:frame="1"/>
        </w:rPr>
        <w:t>- Đội ngũ cán bộ, giáo viên, nhân viên: Đủ về số lượng, nhiệt tình, có trách nhiệm, yêu nghề, gắn bó với nhà trường và mong muốn nhà trường phát triển; năng lực chuyên môn và nghiệp vụ sư phạm của đa số đáp ứng được yêu cầu đổi mới giáo dục. Nhiều người có trình độ chuyên môn giỏi và bề dày kinh nghiệm trong giảng dạy.</w:t>
      </w:r>
    </w:p>
    <w:p w:rsidR="001A0FF4" w:rsidRPr="001A0FF4" w:rsidRDefault="001A0FF4" w:rsidP="00E31B55">
      <w:pPr>
        <w:pStyle w:val="NormalWeb"/>
        <w:spacing w:before="120" w:beforeAutospacing="0" w:after="120" w:afterAutospacing="0"/>
        <w:ind w:firstLine="567"/>
        <w:jc w:val="both"/>
        <w:rPr>
          <w:sz w:val="28"/>
          <w:szCs w:val="28"/>
        </w:rPr>
      </w:pPr>
      <w:r w:rsidRPr="001A0FF4">
        <w:rPr>
          <w:sz w:val="28"/>
          <w:szCs w:val="28"/>
          <w:bdr w:val="none" w:sz="0" w:space="0" w:color="auto" w:frame="1"/>
        </w:rPr>
        <w:t xml:space="preserve">- Cán bộ quản lý: Có phẩm chất đạo đức tốt; có năng lực, kinh nghiệm và nhiệt tình trong công tác; có khả năng lập kế hoạch, xây dựng các giải pháp thực </w:t>
      </w:r>
      <w:r w:rsidRPr="001A0FF4">
        <w:rPr>
          <w:sz w:val="28"/>
          <w:szCs w:val="28"/>
          <w:bdr w:val="none" w:sz="0" w:space="0" w:color="auto" w:frame="1"/>
        </w:rPr>
        <w:lastRenderedPageBreak/>
        <w:t>hiện phù hợp thực tiễn nhà trường; tích cực cập nhật các thông tin phục vụ yêu cầu công tác.</w:t>
      </w:r>
    </w:p>
    <w:p w:rsidR="001A0FF4" w:rsidRPr="001A0FF4" w:rsidRDefault="001A0FF4" w:rsidP="00E31B55">
      <w:pPr>
        <w:pStyle w:val="NormalWeb"/>
        <w:spacing w:before="120" w:beforeAutospacing="0" w:after="120" w:afterAutospacing="0"/>
        <w:jc w:val="both"/>
        <w:rPr>
          <w:b/>
          <w:sz w:val="28"/>
          <w:szCs w:val="28"/>
          <w:bdr w:val="none" w:sz="0" w:space="0" w:color="auto" w:frame="1"/>
        </w:rPr>
      </w:pPr>
      <w:r w:rsidRPr="001A0FF4">
        <w:rPr>
          <w:b/>
          <w:sz w:val="28"/>
          <w:szCs w:val="28"/>
          <w:bdr w:val="none" w:sz="0" w:space="0" w:color="auto" w:frame="1"/>
        </w:rPr>
        <w:t>* Về cơ sở vật chất:</w:t>
      </w:r>
    </w:p>
    <w:p w:rsidR="001A0FF4" w:rsidRPr="001A0FF4" w:rsidRDefault="001A0FF4" w:rsidP="00E31B55">
      <w:pPr>
        <w:spacing w:before="120" w:after="120" w:line="240" w:lineRule="auto"/>
        <w:ind w:right="-900" w:firstLine="567"/>
        <w:jc w:val="both"/>
        <w:rPr>
          <w:szCs w:val="28"/>
        </w:rPr>
      </w:pPr>
      <w:r w:rsidRPr="001A0FF4">
        <w:rPr>
          <w:szCs w:val="28"/>
        </w:rPr>
        <w:t>- Phòng học: 11 phòng.</w:t>
      </w:r>
    </w:p>
    <w:p w:rsidR="001A0FF4" w:rsidRPr="001A0FF4" w:rsidRDefault="001A0FF4" w:rsidP="00E31B55">
      <w:pPr>
        <w:spacing w:before="120" w:after="120" w:line="240" w:lineRule="auto"/>
        <w:ind w:right="-900" w:firstLine="567"/>
        <w:jc w:val="both"/>
        <w:rPr>
          <w:szCs w:val="28"/>
        </w:rPr>
      </w:pPr>
      <w:r w:rsidRPr="001A0FF4">
        <w:rPr>
          <w:szCs w:val="28"/>
        </w:rPr>
        <w:t>- Phòng Y tế: 01</w:t>
      </w:r>
    </w:p>
    <w:p w:rsidR="001A0FF4" w:rsidRPr="001A0FF4" w:rsidRDefault="001A0FF4" w:rsidP="00E31B55">
      <w:pPr>
        <w:spacing w:before="120" w:after="120" w:line="240" w:lineRule="auto"/>
        <w:ind w:right="-900" w:firstLine="567"/>
        <w:jc w:val="both"/>
        <w:rPr>
          <w:szCs w:val="28"/>
        </w:rPr>
      </w:pPr>
      <w:r w:rsidRPr="001A0FF4">
        <w:rPr>
          <w:szCs w:val="28"/>
        </w:rPr>
        <w:t>-</w:t>
      </w:r>
      <w:r w:rsidRPr="001A0FF4">
        <w:rPr>
          <w:rStyle w:val="apple-converted-space"/>
          <w:szCs w:val="28"/>
        </w:rPr>
        <w:t> </w:t>
      </w:r>
      <w:r w:rsidRPr="001A0FF4">
        <w:rPr>
          <w:szCs w:val="28"/>
        </w:rPr>
        <w:t>Các phòng chứ</w:t>
      </w:r>
      <w:r w:rsidR="00E31B55">
        <w:rPr>
          <w:szCs w:val="28"/>
        </w:rPr>
        <w:t>c năng</w:t>
      </w:r>
      <w:r w:rsidRPr="001A0FF4">
        <w:rPr>
          <w:szCs w:val="28"/>
        </w:rPr>
        <w:t xml:space="preserve"> gồm phòng Hiệu trưởng, phó Hiệu trưởng, kế toán. </w:t>
      </w:r>
    </w:p>
    <w:p w:rsidR="001A0FF4" w:rsidRPr="001A0FF4" w:rsidRDefault="001A0FF4" w:rsidP="00E31B55">
      <w:pPr>
        <w:spacing w:before="120" w:after="120" w:line="240" w:lineRule="auto"/>
        <w:ind w:right="-27" w:firstLine="567"/>
        <w:jc w:val="both"/>
        <w:rPr>
          <w:szCs w:val="28"/>
        </w:rPr>
      </w:pPr>
      <w:r>
        <w:rPr>
          <w:szCs w:val="28"/>
        </w:rPr>
        <w:t xml:space="preserve">- </w:t>
      </w:r>
      <w:r w:rsidRPr="001A0FF4">
        <w:rPr>
          <w:szCs w:val="28"/>
        </w:rPr>
        <w:t>Cơ sở vật chất nhà trường bước đầu đã đáp ứng được yêu cầu dạy và học trong giai đoạn hiện tại</w:t>
      </w:r>
    </w:p>
    <w:p w:rsidR="001A0FF4" w:rsidRPr="001A0FF4" w:rsidRDefault="001A0FF4" w:rsidP="00E31B55">
      <w:pPr>
        <w:spacing w:before="120" w:after="120" w:line="240" w:lineRule="auto"/>
        <w:ind w:right="-900"/>
        <w:jc w:val="both"/>
        <w:rPr>
          <w:szCs w:val="28"/>
        </w:rPr>
      </w:pPr>
      <w:r w:rsidRPr="001A0FF4">
        <w:rPr>
          <w:b/>
          <w:bCs/>
          <w:i/>
          <w:iCs/>
          <w:szCs w:val="28"/>
        </w:rPr>
        <w:t xml:space="preserve"> *</w:t>
      </w:r>
      <w:r w:rsidR="00E31B55">
        <w:rPr>
          <w:b/>
          <w:bCs/>
          <w:i/>
          <w:iCs/>
          <w:szCs w:val="28"/>
        </w:rPr>
        <w:t xml:space="preserve"> </w:t>
      </w:r>
      <w:r w:rsidRPr="001A0FF4">
        <w:rPr>
          <w:b/>
          <w:bCs/>
          <w:i/>
          <w:iCs/>
          <w:szCs w:val="28"/>
        </w:rPr>
        <w:t>Thành tích:</w:t>
      </w:r>
    </w:p>
    <w:p w:rsidR="001A0FF4" w:rsidRPr="001A0FF4" w:rsidRDefault="001A0FF4" w:rsidP="00E31B55">
      <w:pPr>
        <w:spacing w:before="120" w:after="120" w:line="240" w:lineRule="auto"/>
        <w:ind w:right="-33" w:firstLine="567"/>
        <w:jc w:val="both"/>
        <w:rPr>
          <w:szCs w:val="28"/>
        </w:rPr>
      </w:pPr>
      <w:r w:rsidRPr="001A0FF4">
        <w:rPr>
          <w:szCs w:val="28"/>
        </w:rPr>
        <w:t>- Danh hiệu thi đua:</w:t>
      </w:r>
    </w:p>
    <w:p w:rsidR="001A0FF4" w:rsidRPr="001A0FF4" w:rsidRDefault="001A0FF4" w:rsidP="00E31B55">
      <w:pPr>
        <w:spacing w:before="120" w:after="120" w:line="240" w:lineRule="auto"/>
        <w:ind w:right="-33" w:firstLine="567"/>
        <w:jc w:val="both"/>
        <w:rPr>
          <w:szCs w:val="28"/>
        </w:rPr>
      </w:pPr>
      <w:r w:rsidRPr="001A0FF4">
        <w:rPr>
          <w:szCs w:val="28"/>
        </w:rPr>
        <w:t>+ Năm học 2014 - 1015: Trường</w:t>
      </w:r>
      <w:r w:rsidR="003F625F">
        <w:rPr>
          <w:szCs w:val="28"/>
        </w:rPr>
        <w:t xml:space="preserve"> đạt</w:t>
      </w:r>
      <w:r w:rsidRPr="001A0FF4">
        <w:rPr>
          <w:szCs w:val="28"/>
        </w:rPr>
        <w:t xml:space="preserve"> tập thể</w:t>
      </w:r>
      <w:r w:rsidR="003F625F">
        <w:rPr>
          <w:szCs w:val="28"/>
        </w:rPr>
        <w:t xml:space="preserve"> lao động </w:t>
      </w:r>
      <w:r w:rsidRPr="001A0FF4">
        <w:rPr>
          <w:szCs w:val="28"/>
        </w:rPr>
        <w:t>xuất sắc.</w:t>
      </w:r>
    </w:p>
    <w:p w:rsidR="001A0FF4" w:rsidRPr="001A0FF4" w:rsidRDefault="001A0FF4" w:rsidP="00E31B55">
      <w:pPr>
        <w:spacing w:before="120" w:after="120" w:line="240" w:lineRule="auto"/>
        <w:ind w:right="-33" w:firstLine="567"/>
        <w:jc w:val="both"/>
        <w:rPr>
          <w:szCs w:val="28"/>
        </w:rPr>
      </w:pPr>
      <w:r w:rsidRPr="001A0FF4">
        <w:rPr>
          <w:szCs w:val="28"/>
        </w:rPr>
        <w:t>+ Năm học 2015 - 2016: Trường</w:t>
      </w:r>
      <w:r w:rsidR="003F625F">
        <w:rPr>
          <w:szCs w:val="28"/>
        </w:rPr>
        <w:t xml:space="preserve"> đạt tập</w:t>
      </w:r>
      <w:r w:rsidRPr="001A0FF4">
        <w:rPr>
          <w:szCs w:val="28"/>
        </w:rPr>
        <w:t xml:space="preserve"> tiên tiến.</w:t>
      </w:r>
    </w:p>
    <w:p w:rsidR="001A0FF4" w:rsidRPr="001A0FF4" w:rsidRDefault="001A0FF4" w:rsidP="00E31B55">
      <w:pPr>
        <w:spacing w:before="120" w:after="120" w:line="240" w:lineRule="auto"/>
        <w:ind w:right="-33" w:firstLine="567"/>
        <w:jc w:val="both"/>
        <w:rPr>
          <w:szCs w:val="28"/>
        </w:rPr>
      </w:pPr>
      <w:r w:rsidRPr="001A0FF4">
        <w:rPr>
          <w:szCs w:val="28"/>
        </w:rPr>
        <w:t>+ Năm học 2016 – 2017: Trường</w:t>
      </w:r>
      <w:r w:rsidR="003F625F">
        <w:rPr>
          <w:szCs w:val="28"/>
        </w:rPr>
        <w:t xml:space="preserve"> đạt tập</w:t>
      </w:r>
      <w:r w:rsidRPr="001A0FF4">
        <w:rPr>
          <w:szCs w:val="28"/>
        </w:rPr>
        <w:t xml:space="preserve"> tiên tiến.</w:t>
      </w:r>
    </w:p>
    <w:p w:rsidR="001A0FF4" w:rsidRPr="001A0FF4" w:rsidRDefault="001A0FF4" w:rsidP="00E31B55">
      <w:pPr>
        <w:spacing w:before="120" w:after="120" w:line="240" w:lineRule="auto"/>
        <w:ind w:right="-33" w:firstLine="567"/>
        <w:jc w:val="both"/>
        <w:rPr>
          <w:szCs w:val="28"/>
        </w:rPr>
      </w:pPr>
      <w:r w:rsidRPr="001A0FF4">
        <w:rPr>
          <w:szCs w:val="28"/>
        </w:rPr>
        <w:t>+ Năm học 2017 – 2018: Trườ</w:t>
      </w:r>
      <w:r w:rsidR="003F625F">
        <w:rPr>
          <w:szCs w:val="28"/>
        </w:rPr>
        <w:t>ng đạt tập</w:t>
      </w:r>
      <w:r w:rsidR="003F625F" w:rsidRPr="001A0FF4">
        <w:rPr>
          <w:szCs w:val="28"/>
        </w:rPr>
        <w:t xml:space="preserve"> tiên tiến.</w:t>
      </w:r>
    </w:p>
    <w:p w:rsidR="001A0FF4" w:rsidRDefault="001A0FF4" w:rsidP="00E31B55">
      <w:pPr>
        <w:spacing w:before="120" w:after="120" w:line="240" w:lineRule="auto"/>
        <w:ind w:right="-33" w:firstLine="567"/>
        <w:jc w:val="both"/>
        <w:rPr>
          <w:szCs w:val="28"/>
        </w:rPr>
      </w:pPr>
      <w:r w:rsidRPr="001A0FF4">
        <w:rPr>
          <w:szCs w:val="28"/>
        </w:rPr>
        <w:t>+ năm họ</w:t>
      </w:r>
      <w:r w:rsidR="00E31B55">
        <w:rPr>
          <w:szCs w:val="28"/>
        </w:rPr>
        <w:t>c 2018 – 2019</w:t>
      </w:r>
      <w:r w:rsidRPr="001A0FF4">
        <w:rPr>
          <w:szCs w:val="28"/>
        </w:rPr>
        <w:t>: Trường</w:t>
      </w:r>
      <w:r w:rsidR="003F625F" w:rsidRPr="003F625F">
        <w:rPr>
          <w:szCs w:val="28"/>
        </w:rPr>
        <w:t xml:space="preserve"> </w:t>
      </w:r>
      <w:r w:rsidR="003F625F">
        <w:rPr>
          <w:szCs w:val="28"/>
        </w:rPr>
        <w:t>đạt tập</w:t>
      </w:r>
      <w:r w:rsidR="003F625F" w:rsidRPr="001A0FF4">
        <w:rPr>
          <w:szCs w:val="28"/>
        </w:rPr>
        <w:t xml:space="preserve"> tiên tiến.</w:t>
      </w:r>
    </w:p>
    <w:p w:rsidR="001A0FF4" w:rsidRDefault="00E31B55" w:rsidP="00E31B55">
      <w:pPr>
        <w:spacing w:before="120" w:after="120" w:line="240" w:lineRule="auto"/>
        <w:ind w:right="-33" w:firstLine="567"/>
        <w:jc w:val="both"/>
        <w:rPr>
          <w:szCs w:val="28"/>
        </w:rPr>
      </w:pPr>
      <w:r>
        <w:rPr>
          <w:rFonts w:eastAsia="Times New Roman" w:cs="Times New Roman"/>
          <w:color w:val="000000"/>
          <w:szCs w:val="28"/>
        </w:rPr>
        <w:t>- Trường mầm non</w:t>
      </w:r>
      <w:r w:rsidR="006F4ADE" w:rsidRPr="00292815">
        <w:rPr>
          <w:rFonts w:eastAsia="Times New Roman" w:cs="Times New Roman"/>
          <w:color w:val="000000"/>
          <w:szCs w:val="28"/>
        </w:rPr>
        <w:t xml:space="preserve"> Thủy </w:t>
      </w:r>
      <w:proofErr w:type="gramStart"/>
      <w:r w:rsidR="006F4ADE" w:rsidRPr="00292815">
        <w:rPr>
          <w:rFonts w:eastAsia="Times New Roman" w:cs="Times New Roman"/>
          <w:color w:val="000000"/>
          <w:szCs w:val="28"/>
        </w:rPr>
        <w:t>An</w:t>
      </w:r>
      <w:proofErr w:type="gramEnd"/>
      <w:r w:rsidR="006F4ADE" w:rsidRPr="00292815">
        <w:rPr>
          <w:rFonts w:eastAsia="Times New Roman" w:cs="Times New Roman"/>
          <w:color w:val="000000"/>
          <w:szCs w:val="28"/>
        </w:rPr>
        <w:t xml:space="preserve"> </w:t>
      </w:r>
      <w:r w:rsidR="0065616A" w:rsidRPr="00292815">
        <w:rPr>
          <w:rFonts w:eastAsia="Times New Roman" w:cs="Times New Roman"/>
          <w:color w:val="000000"/>
          <w:szCs w:val="28"/>
        </w:rPr>
        <w:t>5 năm gần đây đạt được nhiều thành tựu quan trọng trong sự nghiệp phát triển giáo dục mầm non. Tỷ lệ trẻ em đến trường mầm non ngày càng tăng cao. Chất lượng chăm sóc giáo dục không ngừng được cải thiện, tỷ lệ trẻ em suy dinh dưỡng giảm, cơ sở vật chất, thiết bị được đầu tư</w:t>
      </w:r>
      <w:r>
        <w:rPr>
          <w:rFonts w:eastAsia="Times New Roman" w:cs="Times New Roman"/>
          <w:color w:val="000000"/>
          <w:szCs w:val="28"/>
        </w:rPr>
        <w:t>,</w:t>
      </w:r>
      <w:r w:rsidR="0065616A" w:rsidRPr="00292815">
        <w:rPr>
          <w:rFonts w:eastAsia="Times New Roman" w:cs="Times New Roman"/>
          <w:color w:val="000000"/>
          <w:szCs w:val="28"/>
        </w:rPr>
        <w:t xml:space="preserve"> cản</w:t>
      </w:r>
      <w:r>
        <w:rPr>
          <w:rFonts w:eastAsia="Times New Roman" w:cs="Times New Roman"/>
          <w:color w:val="000000"/>
          <w:szCs w:val="28"/>
        </w:rPr>
        <w:t>h quan môi trường đảm bảo “Xanh</w:t>
      </w:r>
      <w:r w:rsidR="0065616A" w:rsidRPr="00292815">
        <w:rPr>
          <w:rFonts w:eastAsia="Times New Roman" w:cs="Times New Roman"/>
          <w:color w:val="000000"/>
          <w:szCs w:val="28"/>
        </w:rPr>
        <w:t xml:space="preserve"> - Sạch đẹp- An toàn – Thân thiện”, là đơn vị đứng trong tốp đầu</w:t>
      </w:r>
      <w:r w:rsidR="006F4ADE" w:rsidRPr="00292815">
        <w:rPr>
          <w:rFonts w:eastAsia="Times New Roman" w:cs="Times New Roman"/>
          <w:color w:val="000000"/>
          <w:szCs w:val="28"/>
        </w:rPr>
        <w:t xml:space="preserve"> của </w:t>
      </w:r>
      <w:r>
        <w:rPr>
          <w:rFonts w:eastAsia="Times New Roman" w:cs="Times New Roman"/>
          <w:color w:val="000000"/>
          <w:szCs w:val="28"/>
        </w:rPr>
        <w:t>(</w:t>
      </w:r>
      <w:r w:rsidR="006F4ADE" w:rsidRPr="00292815">
        <w:rPr>
          <w:rFonts w:eastAsia="Times New Roman" w:cs="Times New Roman"/>
          <w:color w:val="000000"/>
          <w:szCs w:val="28"/>
        </w:rPr>
        <w:t>khu vực I</w:t>
      </w:r>
      <w:r>
        <w:rPr>
          <w:rFonts w:eastAsia="Times New Roman" w:cs="Times New Roman"/>
          <w:color w:val="000000"/>
          <w:szCs w:val="28"/>
        </w:rPr>
        <w:t xml:space="preserve"> nói riêng</w:t>
      </w:r>
      <w:r w:rsidR="00B92FC6" w:rsidRPr="00292815">
        <w:rPr>
          <w:rFonts w:eastAsia="Times New Roman" w:cs="Times New Roman"/>
          <w:color w:val="000000"/>
          <w:szCs w:val="28"/>
        </w:rPr>
        <w:t>)</w:t>
      </w:r>
      <w:r w:rsidR="0065616A" w:rsidRPr="00292815">
        <w:rPr>
          <w:rFonts w:eastAsia="Times New Roman" w:cs="Times New Roman"/>
          <w:color w:val="000000"/>
          <w:szCs w:val="28"/>
        </w:rPr>
        <w:t> </w:t>
      </w:r>
      <w:r w:rsidR="00782C47" w:rsidRPr="00292815">
        <w:rPr>
          <w:rFonts w:eastAsia="Times New Roman" w:cs="Times New Roman"/>
          <w:color w:val="000000"/>
          <w:szCs w:val="28"/>
        </w:rPr>
        <w:t xml:space="preserve">và các </w:t>
      </w:r>
      <w:r w:rsidR="0065616A" w:rsidRPr="00292815">
        <w:rPr>
          <w:rFonts w:eastAsia="Times New Roman" w:cs="Times New Roman"/>
          <w:color w:val="000000"/>
          <w:szCs w:val="28"/>
        </w:rPr>
        <w:t xml:space="preserve">trường mầm non </w:t>
      </w:r>
      <w:r w:rsidR="00782C47" w:rsidRPr="00292815">
        <w:rPr>
          <w:rFonts w:eastAsia="Times New Roman" w:cs="Times New Roman"/>
          <w:color w:val="000000"/>
          <w:szCs w:val="28"/>
        </w:rPr>
        <w:t xml:space="preserve">trong </w:t>
      </w:r>
      <w:r w:rsidR="0065616A" w:rsidRPr="00292815">
        <w:rPr>
          <w:rFonts w:eastAsia="Times New Roman" w:cs="Times New Roman"/>
          <w:color w:val="000000"/>
          <w:szCs w:val="28"/>
        </w:rPr>
        <w:t>thị xã Đông Triều</w:t>
      </w:r>
      <w:r w:rsidR="00782C47" w:rsidRPr="00292815">
        <w:rPr>
          <w:rFonts w:eastAsia="Times New Roman" w:cs="Times New Roman"/>
          <w:color w:val="000000"/>
          <w:szCs w:val="28"/>
        </w:rPr>
        <w:t xml:space="preserve"> nói chung</w:t>
      </w:r>
      <w:r w:rsidR="0065616A" w:rsidRPr="00292815">
        <w:rPr>
          <w:rFonts w:eastAsia="Times New Roman" w:cs="Times New Roman"/>
          <w:color w:val="000000"/>
          <w:szCs w:val="28"/>
        </w:rPr>
        <w:t>.</w:t>
      </w:r>
    </w:p>
    <w:p w:rsidR="00E31B55" w:rsidRDefault="0065616A" w:rsidP="00E31B55">
      <w:pPr>
        <w:spacing w:before="120" w:after="120" w:line="240" w:lineRule="auto"/>
        <w:ind w:right="-33" w:firstLine="567"/>
        <w:jc w:val="both"/>
        <w:rPr>
          <w:rFonts w:eastAsia="Times New Roman" w:cs="Times New Roman"/>
          <w:color w:val="000000"/>
          <w:szCs w:val="28"/>
        </w:rPr>
      </w:pPr>
      <w:r w:rsidRPr="00292815">
        <w:rPr>
          <w:rFonts w:eastAsia="Times New Roman" w:cs="Times New Roman"/>
          <w:color w:val="000000"/>
          <w:szCs w:val="28"/>
        </w:rPr>
        <w:t>- Tháng 4/201</w:t>
      </w:r>
      <w:r w:rsidR="00F37E37" w:rsidRPr="00292815">
        <w:rPr>
          <w:rFonts w:eastAsia="Times New Roman" w:cs="Times New Roman"/>
          <w:color w:val="000000"/>
          <w:szCs w:val="28"/>
        </w:rPr>
        <w:t>5</w:t>
      </w:r>
      <w:r w:rsidRPr="00292815">
        <w:rPr>
          <w:rFonts w:eastAsia="Times New Roman" w:cs="Times New Roman"/>
          <w:color w:val="000000"/>
          <w:szCs w:val="28"/>
        </w:rPr>
        <w:t xml:space="preserve">, trường mầm non </w:t>
      </w:r>
      <w:r w:rsidR="00F37E37" w:rsidRPr="00292815">
        <w:rPr>
          <w:rFonts w:eastAsia="Times New Roman" w:cs="Times New Roman"/>
          <w:color w:val="000000"/>
          <w:szCs w:val="28"/>
        </w:rPr>
        <w:t xml:space="preserve">Thủy </w:t>
      </w:r>
      <w:proofErr w:type="gramStart"/>
      <w:r w:rsidR="00F37E37" w:rsidRPr="00292815">
        <w:rPr>
          <w:rFonts w:eastAsia="Times New Roman" w:cs="Times New Roman"/>
          <w:color w:val="000000"/>
          <w:szCs w:val="28"/>
        </w:rPr>
        <w:t>An</w:t>
      </w:r>
      <w:proofErr w:type="gramEnd"/>
      <w:r w:rsidR="00F37E37" w:rsidRPr="00292815">
        <w:rPr>
          <w:rFonts w:eastAsia="Times New Roman" w:cs="Times New Roman"/>
          <w:color w:val="000000"/>
          <w:szCs w:val="28"/>
        </w:rPr>
        <w:t xml:space="preserve"> </w:t>
      </w:r>
      <w:r w:rsidRPr="00292815">
        <w:rPr>
          <w:rFonts w:eastAsia="Times New Roman" w:cs="Times New Roman"/>
          <w:color w:val="000000"/>
          <w:szCs w:val="28"/>
        </w:rPr>
        <w:t>đ</w:t>
      </w:r>
      <w:r w:rsidR="00C36AE3" w:rsidRPr="00292815">
        <w:rPr>
          <w:rFonts w:eastAsia="Times New Roman" w:cs="Times New Roman"/>
          <w:color w:val="000000"/>
          <w:szCs w:val="28"/>
        </w:rPr>
        <w:t>ược</w:t>
      </w:r>
      <w:r w:rsidR="00421FFD" w:rsidRPr="00292815">
        <w:rPr>
          <w:rFonts w:eastAsia="Times New Roman" w:cs="Times New Roman"/>
          <w:color w:val="000000"/>
          <w:szCs w:val="28"/>
        </w:rPr>
        <w:t xml:space="preserve"> công nhận đạt chuẩn quốc gia mức độ I</w:t>
      </w:r>
      <w:r w:rsidR="00E31B55">
        <w:rPr>
          <w:rFonts w:eastAsia="Times New Roman" w:cs="Times New Roman"/>
          <w:color w:val="000000"/>
          <w:szCs w:val="28"/>
        </w:rPr>
        <w:t>.</w:t>
      </w:r>
    </w:p>
    <w:p w:rsidR="0065616A" w:rsidRPr="00E31B55" w:rsidRDefault="0065616A" w:rsidP="00E31B55">
      <w:pPr>
        <w:spacing w:before="120" w:after="120" w:line="240" w:lineRule="auto"/>
        <w:ind w:right="-33" w:firstLine="567"/>
        <w:jc w:val="both"/>
        <w:rPr>
          <w:szCs w:val="28"/>
        </w:rPr>
      </w:pPr>
      <w:r w:rsidRPr="00292815">
        <w:rPr>
          <w:rFonts w:eastAsia="Times New Roman" w:cs="Times New Roman"/>
          <w:color w:val="000000"/>
          <w:szCs w:val="28"/>
        </w:rPr>
        <w:t>- Ban Giám hiệu đoàn kết, chỉ đạo điều hành các hoạt động của nhà trường một cách đồng bộ hiệu quả đảm bảo, dân chủ trong trường học.</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 Đội ngũ giáo viên: Nhiệt tình, có tinh thần trách nhiệm, có chất lượng chuyên môn nghiệp vụ tốt đáp ứng được yêu cầu đổi mới giáo dục, nhiều đồng chí có triển vọng tốt, năng động sáng tạo, mạnh dạn đổi mới tích cực ứng dụng CNTT trong giảng dạy đạt hiệu quả tốt, </w:t>
      </w:r>
      <w:r w:rsidR="00005E1D" w:rsidRPr="00346674">
        <w:rPr>
          <w:rFonts w:eastAsia="Times New Roman" w:cs="Times New Roman"/>
          <w:szCs w:val="28"/>
        </w:rPr>
        <w:t>85</w:t>
      </w:r>
      <w:r w:rsidRPr="00346674">
        <w:rPr>
          <w:rFonts w:eastAsia="Times New Roman" w:cs="Times New Roman"/>
          <w:szCs w:val="28"/>
        </w:rPr>
        <w:t>%</w:t>
      </w:r>
      <w:r w:rsidRPr="00292815">
        <w:rPr>
          <w:rFonts w:eastAsia="Times New Roman" w:cs="Times New Roman"/>
          <w:color w:val="000000"/>
          <w:szCs w:val="28"/>
        </w:rPr>
        <w:t xml:space="preserve"> trình độ trên chuẩn.</w:t>
      </w:r>
    </w:p>
    <w:p w:rsidR="0065616A" w:rsidRPr="00907D2C" w:rsidRDefault="0065616A" w:rsidP="00E31B55">
      <w:pPr>
        <w:shd w:val="clear" w:color="auto" w:fill="FFFFFF"/>
        <w:spacing w:before="120" w:after="120" w:line="240" w:lineRule="auto"/>
        <w:jc w:val="both"/>
        <w:rPr>
          <w:rFonts w:eastAsia="Times New Roman" w:cs="Times New Roman"/>
          <w:b/>
          <w:color w:val="000000"/>
          <w:szCs w:val="28"/>
        </w:rPr>
      </w:pPr>
      <w:r w:rsidRPr="00907D2C">
        <w:rPr>
          <w:rFonts w:eastAsia="Times New Roman" w:cs="Times New Roman"/>
          <w:b/>
          <w:color w:val="000000"/>
          <w:szCs w:val="28"/>
        </w:rPr>
        <w:t>1.2. Điểm yếu</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 Trường mầm non </w:t>
      </w:r>
      <w:r w:rsidR="00E31B55">
        <w:rPr>
          <w:rFonts w:eastAsia="Times New Roman" w:cs="Times New Roman"/>
          <w:color w:val="000000"/>
          <w:szCs w:val="28"/>
        </w:rPr>
        <w:t xml:space="preserve">Thủy </w:t>
      </w:r>
      <w:proofErr w:type="gramStart"/>
      <w:r w:rsidR="00E31B55">
        <w:rPr>
          <w:rFonts w:eastAsia="Times New Roman" w:cs="Times New Roman"/>
          <w:color w:val="000000"/>
          <w:szCs w:val="28"/>
        </w:rPr>
        <w:t>An</w:t>
      </w:r>
      <w:proofErr w:type="gramEnd"/>
      <w:r w:rsidRPr="00292815">
        <w:rPr>
          <w:rFonts w:eastAsia="Times New Roman" w:cs="Times New Roman"/>
          <w:color w:val="000000"/>
          <w:szCs w:val="28"/>
        </w:rPr>
        <w:t xml:space="preserve"> </w:t>
      </w:r>
      <w:r w:rsidR="00005E1D" w:rsidRPr="00292815">
        <w:rPr>
          <w:rFonts w:eastAsia="Times New Roman" w:cs="Times New Roman"/>
          <w:color w:val="000000"/>
          <w:szCs w:val="28"/>
        </w:rPr>
        <w:t>nằm trên địa bàn xã Thủy An</w:t>
      </w:r>
      <w:r w:rsidRPr="00292815">
        <w:rPr>
          <w:rFonts w:eastAsia="Times New Roman" w:cs="Times New Roman"/>
          <w:color w:val="000000"/>
          <w:szCs w:val="28"/>
        </w:rPr>
        <w:t>, đa số nhân dân làm nghề trồng trọt và làm lao động phổ thông thu nhập bình quân đầu nguời còn ở mức thấp. Việc quan tâm đến công tác chăm sóc giáo dục trẻ về phía phụ huynh chưa được quan tâm nhiều.</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Cơ sở vật chất đã đáp ứng được yêu cầu đổi mới giáo dục, tuy nhiên còn chưa đồng bộ. </w:t>
      </w:r>
    </w:p>
    <w:p w:rsidR="0065616A" w:rsidRDefault="00E31B55" w:rsidP="00E31B55">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lastRenderedPageBreak/>
        <w:t xml:space="preserve">- </w:t>
      </w:r>
      <w:r w:rsidR="0065616A" w:rsidRPr="00292815">
        <w:rPr>
          <w:rFonts w:eastAsia="Times New Roman" w:cs="Times New Roman"/>
          <w:color w:val="000000"/>
          <w:szCs w:val="28"/>
        </w:rPr>
        <w:t>Tay nghề của đội ngũ giáo viên chưa đồn</w:t>
      </w:r>
      <w:r w:rsidR="00EA48B0" w:rsidRPr="00292815">
        <w:rPr>
          <w:rFonts w:eastAsia="Times New Roman" w:cs="Times New Roman"/>
          <w:color w:val="000000"/>
          <w:szCs w:val="28"/>
        </w:rPr>
        <w:t>g đều</w:t>
      </w:r>
      <w:r w:rsidR="00E41C73" w:rsidRPr="00292815">
        <w:rPr>
          <w:rFonts w:eastAsia="Times New Roman" w:cs="Times New Roman"/>
          <w:color w:val="000000"/>
          <w:szCs w:val="28"/>
        </w:rPr>
        <w:t>,</w:t>
      </w:r>
      <w:r w:rsidR="00394F60" w:rsidRPr="00292815">
        <w:rPr>
          <w:rFonts w:eastAsia="Times New Roman" w:cs="Times New Roman"/>
          <w:color w:val="000000"/>
          <w:szCs w:val="28"/>
        </w:rPr>
        <w:t xml:space="preserve"> đa số giáo viên trẻ trong độ tuổi sinh đẻ và nuôi con nhỏ </w:t>
      </w:r>
      <w:r>
        <w:rPr>
          <w:rFonts w:eastAsia="Times New Roman" w:cs="Times New Roman"/>
          <w:color w:val="000000"/>
          <w:szCs w:val="28"/>
        </w:rPr>
        <w:t xml:space="preserve">nên cũng ảnh hưởng </w:t>
      </w:r>
      <w:r w:rsidR="00274BF0" w:rsidRPr="00292815">
        <w:rPr>
          <w:rFonts w:eastAsia="Times New Roman" w:cs="Times New Roman"/>
          <w:color w:val="000000"/>
          <w:szCs w:val="28"/>
        </w:rPr>
        <w:t xml:space="preserve">đến công tác chăm sóc, có một số giáo viên </w:t>
      </w:r>
      <w:r w:rsidR="0065616A" w:rsidRPr="00292815">
        <w:rPr>
          <w:rFonts w:eastAsia="Times New Roman" w:cs="Times New Roman"/>
          <w:color w:val="000000"/>
          <w:szCs w:val="28"/>
        </w:rPr>
        <w:t>chưa có kinh nghiệm trong việc tổ chức hoạt động cho trẻ chưa đầu tư nhi</w:t>
      </w:r>
      <w:r w:rsidR="003B7251" w:rsidRPr="00292815">
        <w:rPr>
          <w:rFonts w:eastAsia="Times New Roman" w:cs="Times New Roman"/>
          <w:color w:val="000000"/>
          <w:szCs w:val="28"/>
        </w:rPr>
        <w:t>ều cho các hoạt động giáo dục</w:t>
      </w:r>
      <w:r w:rsidR="0065616A" w:rsidRPr="00292815">
        <w:rPr>
          <w:rFonts w:eastAsia="Times New Roman" w:cs="Times New Roman"/>
          <w:color w:val="000000"/>
          <w:szCs w:val="28"/>
        </w:rPr>
        <w:t>. </w:t>
      </w:r>
    </w:p>
    <w:p w:rsidR="001A0FF4" w:rsidRPr="003F625F" w:rsidRDefault="001A0FF4" w:rsidP="00E31B55">
      <w:pPr>
        <w:spacing w:before="120" w:after="120" w:line="240" w:lineRule="auto"/>
        <w:ind w:firstLine="567"/>
        <w:jc w:val="both"/>
        <w:rPr>
          <w:szCs w:val="28"/>
        </w:rPr>
      </w:pPr>
      <w:r w:rsidRPr="003F625F">
        <w:rPr>
          <w:szCs w:val="28"/>
        </w:rPr>
        <w:t>+ Trình độ ngoại ngữ, tin học của cán bộ giáo viên còn hạn chế nhất là đối với những đồng chí tuổi cao. Đây là trở ngại lớn trong việc vận dụng những phương pháp dạy học hiện đại. Việc tự học tự bồi dưỡng của giáo viên còn hạn chế, chưa thật tự giác, do đó hiệu quả chưa cao.</w:t>
      </w:r>
    </w:p>
    <w:p w:rsidR="0065616A" w:rsidRPr="00292815" w:rsidRDefault="008F6838" w:rsidP="00E31B55">
      <w:pPr>
        <w:shd w:val="clear" w:color="auto" w:fill="FFFFFF"/>
        <w:spacing w:before="120" w:after="120" w:line="240" w:lineRule="auto"/>
        <w:jc w:val="both"/>
        <w:rPr>
          <w:rFonts w:eastAsia="Times New Roman" w:cs="Times New Roman"/>
          <w:b/>
          <w:color w:val="000000"/>
          <w:szCs w:val="28"/>
        </w:rPr>
      </w:pPr>
      <w:r w:rsidRPr="00292815">
        <w:rPr>
          <w:rFonts w:eastAsia="Times New Roman" w:cs="Times New Roman"/>
          <w:b/>
          <w:color w:val="000000"/>
          <w:szCs w:val="28"/>
        </w:rPr>
        <w:t>2</w:t>
      </w:r>
      <w:r w:rsidR="0065616A" w:rsidRPr="00292815">
        <w:rPr>
          <w:rFonts w:eastAsia="Times New Roman" w:cs="Times New Roman"/>
          <w:b/>
          <w:color w:val="000000"/>
          <w:szCs w:val="28"/>
        </w:rPr>
        <w:t>. Môi trường bên ngoài</w:t>
      </w:r>
    </w:p>
    <w:p w:rsidR="0065616A" w:rsidRPr="00346674" w:rsidRDefault="008F6838"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2</w:t>
      </w:r>
      <w:r w:rsidR="0065616A" w:rsidRPr="00346674">
        <w:rPr>
          <w:rFonts w:eastAsia="Times New Roman" w:cs="Times New Roman"/>
          <w:b/>
          <w:color w:val="000000"/>
          <w:szCs w:val="28"/>
        </w:rPr>
        <w:t>.1. Thời cơ</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Được sự quan tâm của Đảng uỷ, HĐND, UBND và các Ban ngành đoàn thể</w:t>
      </w:r>
      <w:r w:rsidR="00815301" w:rsidRPr="00292815">
        <w:rPr>
          <w:rFonts w:eastAsia="Times New Roman" w:cs="Times New Roman"/>
          <w:color w:val="000000"/>
          <w:szCs w:val="28"/>
        </w:rPr>
        <w:t xml:space="preserve"> xã Thủy An</w:t>
      </w:r>
      <w:r w:rsidRPr="00292815">
        <w:rPr>
          <w:rFonts w:eastAsia="Times New Roman" w:cs="Times New Roman"/>
          <w:color w:val="000000"/>
          <w:szCs w:val="28"/>
        </w:rPr>
        <w:t>.</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Đa số phụ huynh</w:t>
      </w:r>
      <w:r w:rsidR="00EA48B0" w:rsidRPr="00292815">
        <w:rPr>
          <w:rFonts w:eastAsia="Times New Roman" w:cs="Times New Roman"/>
          <w:color w:val="000000"/>
          <w:szCs w:val="28"/>
        </w:rPr>
        <w:t xml:space="preserve"> </w:t>
      </w:r>
      <w:r w:rsidR="00346674">
        <w:rPr>
          <w:rFonts w:eastAsia="Times New Roman" w:cs="Times New Roman"/>
          <w:color w:val="000000"/>
          <w:szCs w:val="28"/>
        </w:rPr>
        <w:t>có sự phối hợp, hỗ trợ </w:t>
      </w:r>
      <w:r w:rsidRPr="00292815">
        <w:rPr>
          <w:rFonts w:eastAsia="Times New Roman" w:cs="Times New Roman"/>
          <w:color w:val="000000"/>
          <w:szCs w:val="28"/>
        </w:rPr>
        <w:t>với nhà trường để tổ chức các hoạt động chăm sóc giáo dục trẻ.</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Đội ngũ cán bộ, giáo viên, được đào tạo cơ bản, có năng lực chuyên môn và kỹ năng sự phạm khá, tốt.</w:t>
      </w:r>
    </w:p>
    <w:p w:rsidR="0065616A" w:rsidRPr="00346674" w:rsidRDefault="008F6838"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2</w:t>
      </w:r>
      <w:r w:rsidR="0065616A" w:rsidRPr="00346674">
        <w:rPr>
          <w:rFonts w:eastAsia="Times New Roman" w:cs="Times New Roman"/>
          <w:b/>
          <w:color w:val="000000"/>
          <w:szCs w:val="28"/>
        </w:rPr>
        <w:t>.2. Thách thức </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Cơ sở vật chất chưa đồng bộ, hệ thống điện nước bắt đầu xuống cấp, một số phòng học, phòng vệ sinh chật hẹp. </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Mâu thuẫn giữa yêu cầu ngày c</w:t>
      </w:r>
      <w:r w:rsidR="00BF5B23" w:rsidRPr="00292815">
        <w:rPr>
          <w:rFonts w:eastAsia="Times New Roman" w:cs="Times New Roman"/>
          <w:color w:val="000000"/>
          <w:szCs w:val="28"/>
        </w:rPr>
        <w:t>àng cao về chất lượng giáo dục và ý thức, </w:t>
      </w:r>
      <w:r w:rsidRPr="00292815">
        <w:rPr>
          <w:rFonts w:eastAsia="Times New Roman" w:cs="Times New Roman"/>
          <w:color w:val="000000"/>
          <w:szCs w:val="28"/>
        </w:rPr>
        <w:t>sự quan tâm của cha mẹ trẻ, của xã hội trong thời kỳ hội nhập.</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Chất lượng của một số giáo viên, công nhân viên chưa thật sự đáp ứng được yêu cầu đổi mới giáo dục.</w:t>
      </w:r>
    </w:p>
    <w:p w:rsidR="0065616A" w:rsidRPr="00E31B55" w:rsidRDefault="00E31B55" w:rsidP="00E31B55">
      <w:pPr>
        <w:shd w:val="clear" w:color="auto" w:fill="FFFFFF"/>
        <w:spacing w:before="120" w:after="120" w:line="240" w:lineRule="auto"/>
        <w:jc w:val="both"/>
        <w:rPr>
          <w:rFonts w:eastAsia="Times New Roman" w:cs="Times New Roman"/>
          <w:b/>
          <w:color w:val="000000"/>
          <w:szCs w:val="28"/>
        </w:rPr>
      </w:pPr>
      <w:r w:rsidRPr="00E31B55">
        <w:rPr>
          <w:rFonts w:eastAsia="Times New Roman" w:cs="Times New Roman"/>
          <w:b/>
          <w:color w:val="000000"/>
          <w:szCs w:val="28"/>
        </w:rPr>
        <w:t>2</w:t>
      </w:r>
      <w:r w:rsidR="0065616A" w:rsidRPr="00E31B55">
        <w:rPr>
          <w:rFonts w:eastAsia="Times New Roman" w:cs="Times New Roman"/>
          <w:b/>
          <w:color w:val="000000"/>
          <w:szCs w:val="28"/>
        </w:rPr>
        <w:t>.3. Xác định các vấn đề ưu tiên</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Đẩy mạnh công tác Phổ cập giáo dục trẻ 5 tuổi trên cơ sở đảm bảo chất lượng giáo dục, giữ vững có chất lượng trong nhà trường.</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Nâng cao chất lượng đội ngũ cán bộ, giáo viên, công nhân viên đủ Tâm và Tầm để thực hiện nhiệm vụ trong tình hình mới.</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Đẩy mạnh việc ứng dụng CNTT trong tổ chức hoạt động giáo dục và công tác quản lý để nâng cao chất lượng và hiệu quả công tác.</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Từng bước tu sửa, nân</w:t>
      </w:r>
      <w:r w:rsidR="00E31B55">
        <w:rPr>
          <w:rFonts w:eastAsia="Times New Roman" w:cs="Times New Roman"/>
          <w:color w:val="000000"/>
          <w:szCs w:val="28"/>
        </w:rPr>
        <w:t>g cấp, xây dựng và mua sắm mới </w:t>
      </w:r>
      <w:r w:rsidRPr="00292815">
        <w:rPr>
          <w:rFonts w:eastAsia="Times New Roman" w:cs="Times New Roman"/>
          <w:color w:val="000000"/>
          <w:szCs w:val="28"/>
        </w:rPr>
        <w:t>cơ sở vật chất, kỹ thuật đáp ứng yêu cầu giáo dục theo hướng đồng bộ tiêu chuẩn trường chuẩn quốc gia.</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Xây dựng cơ quan văn hóa; trường đạt chuẩn “Trường học thân thiện - Học sinh tích cực”.</w:t>
      </w:r>
    </w:p>
    <w:p w:rsidR="0065616A" w:rsidRPr="00292815" w:rsidRDefault="0065616A" w:rsidP="00E31B55">
      <w:pPr>
        <w:shd w:val="clear" w:color="auto" w:fill="FFFFFF"/>
        <w:spacing w:before="120" w:after="120" w:line="240" w:lineRule="auto"/>
        <w:jc w:val="both"/>
        <w:rPr>
          <w:rFonts w:eastAsia="Times New Roman" w:cs="Times New Roman"/>
          <w:b/>
          <w:color w:val="000000"/>
          <w:szCs w:val="28"/>
        </w:rPr>
      </w:pPr>
      <w:r w:rsidRPr="00292815">
        <w:rPr>
          <w:rFonts w:eastAsia="Times New Roman" w:cs="Times New Roman"/>
          <w:b/>
          <w:color w:val="000000"/>
          <w:szCs w:val="28"/>
        </w:rPr>
        <w:t>II. Quan điểm, mục tiêu, nhiệm vụ và giải pháp chủ yếu </w:t>
      </w:r>
    </w:p>
    <w:p w:rsidR="0065616A" w:rsidRPr="00292815" w:rsidRDefault="0065616A" w:rsidP="00E31B55">
      <w:pPr>
        <w:shd w:val="clear" w:color="auto" w:fill="FFFFFF"/>
        <w:spacing w:before="120" w:after="120" w:line="240" w:lineRule="auto"/>
        <w:jc w:val="both"/>
        <w:rPr>
          <w:rFonts w:eastAsia="Times New Roman" w:cs="Times New Roman"/>
          <w:b/>
          <w:color w:val="000000"/>
          <w:szCs w:val="28"/>
        </w:rPr>
      </w:pPr>
      <w:r w:rsidRPr="00292815">
        <w:rPr>
          <w:rFonts w:eastAsia="Times New Roman" w:cs="Times New Roman"/>
          <w:b/>
          <w:color w:val="000000"/>
          <w:szCs w:val="28"/>
        </w:rPr>
        <w:t>1. Quan điểm</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lastRenderedPageBreak/>
        <w:t>- Giáo dục mầm non là cấp học đầu tiên của hệ thống giáo dục quốc dân, đặt nền móng cho sự phát triển về thể chất, trí tuệ, tình cảm, thẩm mỹ của trẻ em. Vì vậy, cần quán triệt quan điểm coi đầu tư cho giáo dục mầm non là đầu tư cho chiến lược, lâu dài.</w:t>
      </w:r>
    </w:p>
    <w:p w:rsidR="00E31B5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Phát triển giáo dục mầm non là trách nhiệm chung của các cấp ủy Đảng, chính quyền, đoàn thể nhân dân và toàn xã hội nhằm đảm bảo các quyền lợi của trẻ em, thực hiện tốt mục tiêu “Trẻ em hôm nay, thế giới ngày mai” và đảm bảo mục tiêu về an sinh xã hội.</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Các cấp chính quyền và các ngành chức năng có trách nhiệm quản lý, tăng cường đầu tư cho giáo dục mầm non. Nhà trường phối kết hợp cùng gia đình và các cấp chính quyền quan tâm, chăm lo tới lứa tuổi mầm non, đa dạng hóa các phương thức chăm sóc, giáo dục trẻ em.</w:t>
      </w:r>
    </w:p>
    <w:p w:rsidR="0065616A" w:rsidRPr="00292815" w:rsidRDefault="0065616A" w:rsidP="00E31B55">
      <w:pPr>
        <w:shd w:val="clear" w:color="auto" w:fill="FFFFFF"/>
        <w:spacing w:before="120" w:after="120" w:line="240" w:lineRule="auto"/>
        <w:jc w:val="both"/>
        <w:rPr>
          <w:rFonts w:eastAsia="Times New Roman" w:cs="Times New Roman"/>
          <w:b/>
          <w:color w:val="000000"/>
          <w:szCs w:val="28"/>
        </w:rPr>
      </w:pPr>
      <w:r w:rsidRPr="00292815">
        <w:rPr>
          <w:rFonts w:eastAsia="Times New Roman" w:cs="Times New Roman"/>
          <w:b/>
          <w:color w:val="000000"/>
          <w:szCs w:val="28"/>
        </w:rPr>
        <w:t>2. Mục tiêu </w:t>
      </w:r>
    </w:p>
    <w:p w:rsidR="0065616A" w:rsidRPr="00346674" w:rsidRDefault="0065616A"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2.1. Mục tiêu tổng quát</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Xây dựng nhà trường có uy tín về chất lượng giáo dục, theo hướng tiên tiến, phù hợp với xu thế phát triển của đất nước và thời đại.</w:t>
      </w:r>
    </w:p>
    <w:p w:rsidR="0065616A" w:rsidRPr="00346674" w:rsidRDefault="0065616A"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2.2. Các mục tiêu cụ thể</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Mục tiêu ngắn hạn: trường phấn đấu nâng cao chất lượng GD, xây dựng hoàn tất CSVC giữ vững trường mầm non đạt chuẩn quốc gia mức độ 1.</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Mục tiêu trung hạn: Đến đầu năm 2020</w:t>
      </w:r>
      <w:r w:rsidR="00A000D0" w:rsidRPr="00292815">
        <w:rPr>
          <w:rFonts w:eastAsia="Times New Roman" w:cs="Times New Roman"/>
          <w:color w:val="000000"/>
          <w:szCs w:val="28"/>
        </w:rPr>
        <w:t xml:space="preserve"> công nhận</w:t>
      </w:r>
      <w:r w:rsidRPr="00292815">
        <w:rPr>
          <w:rFonts w:eastAsia="Times New Roman" w:cs="Times New Roman"/>
          <w:color w:val="000000"/>
          <w:szCs w:val="28"/>
        </w:rPr>
        <w:t xml:space="preserve"> trường đạt chuẩn quốc gia mức độ </w:t>
      </w:r>
      <w:r w:rsidR="00A47C41" w:rsidRPr="00292815">
        <w:rPr>
          <w:rFonts w:eastAsia="Times New Roman" w:cs="Times New Roman"/>
          <w:color w:val="000000"/>
          <w:szCs w:val="28"/>
        </w:rPr>
        <w:t xml:space="preserve">2 và </w:t>
      </w:r>
      <w:r w:rsidRPr="00292815">
        <w:rPr>
          <w:rFonts w:eastAsia="Times New Roman" w:cs="Times New Roman"/>
          <w:color w:val="000000"/>
          <w:szCs w:val="28"/>
        </w:rPr>
        <w:t xml:space="preserve">công nhận kiểm định chất lượng </w:t>
      </w:r>
      <w:r w:rsidR="00924D89" w:rsidRPr="00292815">
        <w:rPr>
          <w:rFonts w:eastAsia="Times New Roman" w:cs="Times New Roman"/>
          <w:color w:val="000000"/>
          <w:szCs w:val="28"/>
        </w:rPr>
        <w:t>cấp</w:t>
      </w:r>
      <w:r w:rsidRPr="00292815">
        <w:rPr>
          <w:rFonts w:eastAsia="Times New Roman" w:cs="Times New Roman"/>
          <w:color w:val="000000"/>
          <w:szCs w:val="28"/>
        </w:rPr>
        <w:t xml:space="preserve"> độ 3.</w:t>
      </w:r>
    </w:p>
    <w:p w:rsidR="0065616A" w:rsidRPr="00292815" w:rsidRDefault="00E31B55" w:rsidP="00E31B55">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w:t>
      </w:r>
      <w:r w:rsidR="0065616A" w:rsidRPr="00292815">
        <w:rPr>
          <w:rFonts w:eastAsia="Times New Roman" w:cs="Times New Roman"/>
          <w:color w:val="000000"/>
          <w:szCs w:val="28"/>
        </w:rPr>
        <w:t xml:space="preserve"> Mục tiêu dài hạn đến năm 2025, trường phấn đấu đạt các mục tiêu sau:</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 Trường đạt tiêu chuẩn chất lượng giáo dục </w:t>
      </w:r>
      <w:r w:rsidR="00924D89" w:rsidRPr="00292815">
        <w:rPr>
          <w:rFonts w:eastAsia="Times New Roman" w:cs="Times New Roman"/>
          <w:color w:val="000000"/>
          <w:szCs w:val="28"/>
        </w:rPr>
        <w:t>cấp</w:t>
      </w:r>
      <w:r w:rsidRPr="00292815">
        <w:rPr>
          <w:rFonts w:eastAsia="Times New Roman" w:cs="Times New Roman"/>
          <w:color w:val="000000"/>
          <w:szCs w:val="28"/>
        </w:rPr>
        <w:t xml:space="preserve"> độ 3.</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 </w:t>
      </w:r>
      <w:r w:rsidR="00A000D0" w:rsidRPr="00292815">
        <w:rPr>
          <w:rFonts w:eastAsia="Times New Roman" w:cs="Times New Roman"/>
          <w:color w:val="000000"/>
          <w:szCs w:val="28"/>
        </w:rPr>
        <w:t>T</w:t>
      </w:r>
      <w:r w:rsidR="00BF5B23" w:rsidRPr="00292815">
        <w:rPr>
          <w:rFonts w:eastAsia="Times New Roman" w:cs="Times New Roman"/>
          <w:color w:val="000000"/>
          <w:szCs w:val="28"/>
        </w:rPr>
        <w:t xml:space="preserve">rường </w:t>
      </w:r>
      <w:r w:rsidR="00A000D0" w:rsidRPr="00292815">
        <w:rPr>
          <w:rFonts w:eastAsia="Times New Roman" w:cs="Times New Roman"/>
          <w:color w:val="000000"/>
          <w:szCs w:val="28"/>
        </w:rPr>
        <w:t xml:space="preserve">đạt </w:t>
      </w:r>
      <w:r w:rsidR="00BF5B23" w:rsidRPr="00292815">
        <w:rPr>
          <w:rFonts w:eastAsia="Times New Roman" w:cs="Times New Roman"/>
          <w:color w:val="000000"/>
          <w:szCs w:val="28"/>
        </w:rPr>
        <w:t>c</w:t>
      </w:r>
      <w:r w:rsidRPr="00292815">
        <w:rPr>
          <w:rFonts w:eastAsia="Times New Roman" w:cs="Times New Roman"/>
          <w:color w:val="000000"/>
          <w:szCs w:val="28"/>
        </w:rPr>
        <w:t>huẩn quốc gia mức độ 2.</w:t>
      </w:r>
    </w:p>
    <w:p w:rsidR="0065616A" w:rsidRPr="00292815" w:rsidRDefault="00E31B55" w:rsidP="00E31B55">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3. Chỉ </w:t>
      </w:r>
      <w:r w:rsidR="0065616A" w:rsidRPr="00292815">
        <w:rPr>
          <w:rFonts w:eastAsia="Times New Roman" w:cs="Times New Roman"/>
          <w:b/>
          <w:color w:val="000000"/>
          <w:szCs w:val="28"/>
        </w:rPr>
        <w:t>tiêu</w:t>
      </w:r>
    </w:p>
    <w:p w:rsidR="0065616A" w:rsidRPr="00346674" w:rsidRDefault="00346674"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3</w:t>
      </w:r>
      <w:r w:rsidR="0065616A" w:rsidRPr="00346674">
        <w:rPr>
          <w:rFonts w:eastAsia="Times New Roman" w:cs="Times New Roman"/>
          <w:b/>
          <w:color w:val="000000"/>
          <w:szCs w:val="28"/>
        </w:rPr>
        <w:t>.1. Đội ngũ cán bộ, giáo viên</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 </w:t>
      </w:r>
      <w:r w:rsidR="00C92879" w:rsidRPr="00292815">
        <w:rPr>
          <w:rFonts w:eastAsia="Times New Roman" w:cs="Times New Roman"/>
          <w:color w:val="000000"/>
          <w:szCs w:val="28"/>
        </w:rPr>
        <w:t>100</w:t>
      </w:r>
      <w:r w:rsidRPr="00292815">
        <w:rPr>
          <w:rFonts w:eastAsia="Times New Roman" w:cs="Times New Roman"/>
          <w:color w:val="000000"/>
          <w:szCs w:val="28"/>
        </w:rPr>
        <w:t xml:space="preserve">% Giáo viên, nhân viên sử dụng thành thạo máy tính, số hoạt động sử dụng </w:t>
      </w:r>
      <w:r w:rsidR="00C92879" w:rsidRPr="00292815">
        <w:rPr>
          <w:rFonts w:eastAsia="Times New Roman" w:cs="Times New Roman"/>
          <w:color w:val="000000"/>
          <w:szCs w:val="28"/>
        </w:rPr>
        <w:t xml:space="preserve">ứng dụng </w:t>
      </w:r>
      <w:r w:rsidRPr="00292815">
        <w:rPr>
          <w:rFonts w:eastAsia="Times New Roman" w:cs="Times New Roman"/>
          <w:color w:val="000000"/>
          <w:szCs w:val="28"/>
        </w:rPr>
        <w:t xml:space="preserve">công nghệ thông tin trên </w:t>
      </w:r>
      <w:r w:rsidR="00ED77E3" w:rsidRPr="00292815">
        <w:rPr>
          <w:rFonts w:eastAsia="Times New Roman" w:cs="Times New Roman"/>
          <w:color w:val="000000"/>
          <w:szCs w:val="28"/>
        </w:rPr>
        <w:t>8</w:t>
      </w:r>
      <w:r w:rsidR="00E31B55">
        <w:rPr>
          <w:rFonts w:eastAsia="Times New Roman" w:cs="Times New Roman"/>
          <w:color w:val="000000"/>
          <w:szCs w:val="28"/>
        </w:rPr>
        <w:t>0%</w:t>
      </w:r>
      <w:r w:rsidRPr="00292815">
        <w:rPr>
          <w:rFonts w:eastAsia="Times New Roman" w:cs="Times New Roman"/>
          <w:color w:val="000000"/>
          <w:szCs w:val="28"/>
        </w:rPr>
        <w:t>.</w:t>
      </w:r>
    </w:p>
    <w:p w:rsidR="0065616A" w:rsidRPr="00292815" w:rsidRDefault="0065616A" w:rsidP="00E31B55">
      <w:pPr>
        <w:shd w:val="clear" w:color="auto" w:fill="FFFFFF"/>
        <w:spacing w:before="120" w:after="120" w:line="240" w:lineRule="auto"/>
        <w:ind w:firstLine="567"/>
        <w:jc w:val="both"/>
        <w:rPr>
          <w:rFonts w:eastAsia="Times New Roman" w:cs="Times New Roman"/>
          <w:color w:val="000000"/>
          <w:szCs w:val="28"/>
        </w:rPr>
      </w:pPr>
      <w:r w:rsidRPr="00292815">
        <w:rPr>
          <w:rFonts w:eastAsia="Times New Roman" w:cs="Times New Roman"/>
          <w:color w:val="000000"/>
          <w:szCs w:val="28"/>
        </w:rPr>
        <w:t xml:space="preserve">- Chất lượng đội ngũ cán bộ, giáo viên, người lao động: Tăng cường công tác bồi dưỡng đội ngũ, phấn đấu trên chuẩn (năm 2016: </w:t>
      </w:r>
      <w:r w:rsidR="003F625F">
        <w:rPr>
          <w:rFonts w:eastAsia="Times New Roman" w:cs="Times New Roman"/>
          <w:color w:val="000000"/>
          <w:szCs w:val="28"/>
        </w:rPr>
        <w:t>90</w:t>
      </w:r>
      <w:r w:rsidRPr="00292815">
        <w:rPr>
          <w:rFonts w:eastAsia="Times New Roman" w:cs="Times New Roman"/>
          <w:color w:val="000000"/>
          <w:szCs w:val="28"/>
        </w:rPr>
        <w:t xml:space="preserve">%; năm 2020: </w:t>
      </w:r>
      <w:r w:rsidR="003F625F">
        <w:rPr>
          <w:rFonts w:eastAsia="Times New Roman" w:cs="Times New Roman"/>
          <w:color w:val="000000"/>
          <w:szCs w:val="28"/>
        </w:rPr>
        <w:t>95%; năm 2025: 100</w:t>
      </w:r>
      <w:r w:rsidRPr="00292815">
        <w:rPr>
          <w:rFonts w:eastAsia="Times New Roman" w:cs="Times New Roman"/>
          <w:color w:val="000000"/>
          <w:szCs w:val="28"/>
        </w:rPr>
        <w:t xml:space="preserve">%). Tỉ lệ giáo viên giỏi cấp </w:t>
      </w:r>
      <w:r w:rsidR="00ED77E3" w:rsidRPr="00292815">
        <w:rPr>
          <w:rFonts w:eastAsia="Times New Roman" w:cs="Times New Roman"/>
          <w:color w:val="000000"/>
          <w:szCs w:val="28"/>
        </w:rPr>
        <w:t>thị xã</w:t>
      </w:r>
      <w:r w:rsidRPr="00292815">
        <w:rPr>
          <w:rFonts w:eastAsia="Times New Roman" w:cs="Times New Roman"/>
          <w:color w:val="000000"/>
          <w:szCs w:val="28"/>
        </w:rPr>
        <w:t xml:space="preserve"> đạt </w:t>
      </w:r>
      <w:r w:rsidR="003F625F">
        <w:rPr>
          <w:rFonts w:eastAsia="Times New Roman" w:cs="Times New Roman"/>
          <w:color w:val="000000"/>
          <w:szCs w:val="28"/>
        </w:rPr>
        <w:t>100</w:t>
      </w:r>
      <w:r w:rsidR="00BF5B23" w:rsidRPr="00292815">
        <w:rPr>
          <w:rFonts w:eastAsia="Times New Roman" w:cs="Times New Roman"/>
          <w:color w:val="000000"/>
          <w:szCs w:val="28"/>
        </w:rPr>
        <w:t>% trở l</w:t>
      </w:r>
      <w:r w:rsidR="003F625F">
        <w:rPr>
          <w:rFonts w:eastAsia="Times New Roman" w:cs="Times New Roman"/>
          <w:color w:val="000000"/>
          <w:szCs w:val="28"/>
        </w:rPr>
        <w:t>ên, giáo viên giỏi cấp tỉnh 08 đ/c đạt 38%</w:t>
      </w:r>
      <w:r w:rsidR="00BF5B23" w:rsidRPr="00292815">
        <w:rPr>
          <w:rFonts w:eastAsia="Times New Roman" w:cs="Times New Roman"/>
          <w:color w:val="000000"/>
          <w:szCs w:val="28"/>
        </w:rPr>
        <w:t>.</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292815">
        <w:rPr>
          <w:rFonts w:eastAsia="Times New Roman" w:cs="Times New Roman"/>
          <w:color w:val="000000"/>
          <w:szCs w:val="28"/>
        </w:rPr>
        <w:t>         </w:t>
      </w:r>
      <w:r w:rsidRPr="0065616A">
        <w:rPr>
          <w:rFonts w:eastAsia="Times New Roman" w:cs="Times New Roman"/>
          <w:color w:val="000000"/>
          <w:szCs w:val="28"/>
        </w:rPr>
        <w:t xml:space="preserve">- Tiếng Anh </w:t>
      </w:r>
      <w:r w:rsidR="00ED77E3">
        <w:rPr>
          <w:rFonts w:eastAsia="Times New Roman" w:cs="Times New Roman"/>
          <w:color w:val="000000"/>
          <w:szCs w:val="28"/>
        </w:rPr>
        <w:t>(</w:t>
      </w:r>
      <w:r w:rsidRPr="0065616A">
        <w:rPr>
          <w:rFonts w:eastAsia="Times New Roman" w:cs="Times New Roman"/>
          <w:color w:val="000000"/>
          <w:szCs w:val="28"/>
        </w:rPr>
        <w:t>B</w:t>
      </w:r>
      <w:r w:rsidR="00ED77E3">
        <w:rPr>
          <w:rFonts w:eastAsia="Times New Roman" w:cs="Times New Roman"/>
          <w:color w:val="000000"/>
          <w:szCs w:val="28"/>
        </w:rPr>
        <w:t>)</w:t>
      </w:r>
      <w:r w:rsidRPr="0065616A">
        <w:rPr>
          <w:rFonts w:eastAsia="Times New Roman" w:cs="Times New Roman"/>
          <w:color w:val="000000"/>
          <w:szCs w:val="28"/>
        </w:rPr>
        <w:t xml:space="preserve"> </w:t>
      </w:r>
      <w:r w:rsidR="00ED77E3">
        <w:rPr>
          <w:rFonts w:eastAsia="Times New Roman" w:cs="Times New Roman"/>
          <w:color w:val="000000"/>
          <w:szCs w:val="28"/>
        </w:rPr>
        <w:t>10</w:t>
      </w:r>
      <w:r w:rsidR="00E31B55">
        <w:rPr>
          <w:rFonts w:eastAsia="Times New Roman" w:cs="Times New Roman"/>
          <w:color w:val="000000"/>
          <w:szCs w:val="28"/>
        </w:rPr>
        <w:t>0%; </w:t>
      </w:r>
      <w:r w:rsidRPr="0065616A">
        <w:rPr>
          <w:rFonts w:eastAsia="Times New Roman" w:cs="Times New Roman"/>
          <w:color w:val="000000"/>
          <w:szCs w:val="28"/>
        </w:rPr>
        <w:t xml:space="preserve">Tin học </w:t>
      </w:r>
      <w:r w:rsidR="00ED77E3">
        <w:rPr>
          <w:rFonts w:eastAsia="Times New Roman" w:cs="Times New Roman"/>
          <w:color w:val="000000"/>
          <w:szCs w:val="28"/>
        </w:rPr>
        <w:t>(</w:t>
      </w:r>
      <w:r w:rsidRPr="0065616A">
        <w:rPr>
          <w:rFonts w:eastAsia="Times New Roman" w:cs="Times New Roman"/>
          <w:color w:val="000000"/>
          <w:szCs w:val="28"/>
        </w:rPr>
        <w:t>B</w:t>
      </w:r>
      <w:r w:rsidR="00ED77E3">
        <w:rPr>
          <w:rFonts w:eastAsia="Times New Roman" w:cs="Times New Roman"/>
          <w:color w:val="000000"/>
          <w:szCs w:val="28"/>
        </w:rPr>
        <w:t>)</w:t>
      </w:r>
      <w:r w:rsidRPr="0065616A">
        <w:rPr>
          <w:rFonts w:eastAsia="Times New Roman" w:cs="Times New Roman"/>
          <w:color w:val="000000"/>
          <w:szCs w:val="28"/>
        </w:rPr>
        <w:t>: 100%.</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65616A">
        <w:rPr>
          <w:rFonts w:eastAsia="Times New Roman" w:cs="Times New Roman"/>
          <w:color w:val="000000"/>
          <w:szCs w:val="28"/>
        </w:rPr>
        <w:t>         - Đảm bảo chế độ chính sách cho CBGVNV và người lao động.</w:t>
      </w:r>
    </w:p>
    <w:p w:rsidR="0065616A" w:rsidRPr="00346674" w:rsidRDefault="00346674"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3</w:t>
      </w:r>
      <w:r w:rsidR="0065616A" w:rsidRPr="00346674">
        <w:rPr>
          <w:rFonts w:eastAsia="Times New Roman" w:cs="Times New Roman"/>
          <w:b/>
          <w:color w:val="000000"/>
          <w:szCs w:val="28"/>
        </w:rPr>
        <w:t>.2. Học sinh</w:t>
      </w:r>
    </w:p>
    <w:p w:rsidR="0065616A" w:rsidRPr="0065616A" w:rsidRDefault="0065616A" w:rsidP="00E31B55">
      <w:pPr>
        <w:shd w:val="clear" w:color="auto" w:fill="FFFFFF"/>
        <w:spacing w:before="120" w:after="120" w:line="240" w:lineRule="auto"/>
        <w:ind w:firstLine="720"/>
        <w:jc w:val="both"/>
        <w:rPr>
          <w:rFonts w:eastAsia="Times New Roman" w:cs="Times New Roman"/>
          <w:color w:val="000000"/>
          <w:szCs w:val="28"/>
        </w:rPr>
      </w:pPr>
      <w:r w:rsidRPr="0065616A">
        <w:rPr>
          <w:rFonts w:eastAsia="Times New Roman" w:cs="Times New Roman"/>
          <w:color w:val="000000"/>
          <w:szCs w:val="28"/>
        </w:rPr>
        <w:t>- Qui mô:  + Lớp</w:t>
      </w:r>
      <w:r w:rsidR="003F625F">
        <w:rPr>
          <w:rFonts w:eastAsia="Times New Roman" w:cs="Times New Roman"/>
          <w:color w:val="000000"/>
          <w:szCs w:val="28"/>
        </w:rPr>
        <w:t xml:space="preserve"> (nhóm)</w:t>
      </w:r>
      <w:r w:rsidRPr="0065616A">
        <w:rPr>
          <w:rFonts w:eastAsia="Times New Roman" w:cs="Times New Roman"/>
          <w:color w:val="000000"/>
          <w:szCs w:val="28"/>
        </w:rPr>
        <w:t xml:space="preserve"> học: 1</w:t>
      </w:r>
      <w:r w:rsidR="008F6838">
        <w:rPr>
          <w:rFonts w:eastAsia="Times New Roman" w:cs="Times New Roman"/>
          <w:color w:val="000000"/>
          <w:szCs w:val="28"/>
        </w:rPr>
        <w:t>1</w:t>
      </w:r>
      <w:r w:rsidRPr="0065616A">
        <w:rPr>
          <w:rFonts w:eastAsia="Times New Roman" w:cs="Times New Roman"/>
          <w:color w:val="000000"/>
          <w:szCs w:val="28"/>
        </w:rPr>
        <w:t xml:space="preserve"> lớp.</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65616A">
        <w:rPr>
          <w:rFonts w:eastAsia="Times New Roman" w:cs="Times New Roman"/>
          <w:color w:val="000000"/>
          <w:szCs w:val="28"/>
        </w:rPr>
        <w:t>                 </w:t>
      </w:r>
      <w:r w:rsidR="00ED77E3">
        <w:rPr>
          <w:rFonts w:eastAsia="Times New Roman" w:cs="Times New Roman"/>
          <w:color w:val="000000"/>
          <w:szCs w:val="28"/>
        </w:rPr>
        <w:t xml:space="preserve">         </w:t>
      </w:r>
      <w:r w:rsidR="00C51293">
        <w:rPr>
          <w:rFonts w:eastAsia="Times New Roman" w:cs="Times New Roman"/>
          <w:color w:val="000000"/>
          <w:szCs w:val="28"/>
        </w:rPr>
        <w:t xml:space="preserve"> </w:t>
      </w:r>
      <w:r w:rsidR="00571E3D">
        <w:rPr>
          <w:rFonts w:eastAsia="Times New Roman" w:cs="Times New Roman"/>
          <w:color w:val="000000"/>
          <w:szCs w:val="28"/>
        </w:rPr>
        <w:t xml:space="preserve"> </w:t>
      </w:r>
      <w:r w:rsidR="00C51293">
        <w:rPr>
          <w:rFonts w:eastAsia="Times New Roman" w:cs="Times New Roman"/>
          <w:color w:val="000000"/>
          <w:szCs w:val="28"/>
        </w:rPr>
        <w:t>+ Học sinh: 260</w:t>
      </w:r>
      <w:r w:rsidRPr="0065616A">
        <w:rPr>
          <w:rFonts w:eastAsia="Times New Roman" w:cs="Times New Roman"/>
          <w:color w:val="000000"/>
          <w:szCs w:val="28"/>
        </w:rPr>
        <w:t xml:space="preserve"> - </w:t>
      </w:r>
      <w:r w:rsidR="00C51293">
        <w:rPr>
          <w:rFonts w:eastAsia="Times New Roman" w:cs="Times New Roman"/>
          <w:color w:val="000000"/>
          <w:szCs w:val="28"/>
        </w:rPr>
        <w:t>29</w:t>
      </w:r>
      <w:r w:rsidRPr="0065616A">
        <w:rPr>
          <w:rFonts w:eastAsia="Times New Roman" w:cs="Times New Roman"/>
          <w:color w:val="000000"/>
          <w:szCs w:val="28"/>
        </w:rPr>
        <w:t>0 học sinh.</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65616A">
        <w:rPr>
          <w:rFonts w:eastAsia="Times New Roman" w:cs="Times New Roman"/>
          <w:color w:val="000000"/>
          <w:szCs w:val="28"/>
        </w:rPr>
        <w:lastRenderedPageBreak/>
        <w:t>         </w:t>
      </w:r>
      <w:r w:rsidR="00C51293">
        <w:rPr>
          <w:rFonts w:eastAsia="Times New Roman" w:cs="Times New Roman"/>
          <w:color w:val="000000"/>
          <w:szCs w:val="28"/>
        </w:rPr>
        <w:t>- Huy động trẻ ra lớp: Nhà trẻ 35</w:t>
      </w:r>
      <w:r w:rsidRPr="0065616A">
        <w:rPr>
          <w:rFonts w:eastAsia="Times New Roman" w:cs="Times New Roman"/>
          <w:color w:val="000000"/>
          <w:szCs w:val="28"/>
        </w:rPr>
        <w:t xml:space="preserve">%; mẫu giáo </w:t>
      </w:r>
      <w:r w:rsidR="003F625F">
        <w:rPr>
          <w:rFonts w:eastAsia="Times New Roman" w:cs="Times New Roman"/>
          <w:color w:val="000000"/>
          <w:szCs w:val="28"/>
        </w:rPr>
        <w:t>95</w:t>
      </w:r>
      <w:r w:rsidRPr="0065616A">
        <w:rPr>
          <w:rFonts w:eastAsia="Times New Roman" w:cs="Times New Roman"/>
          <w:color w:val="000000"/>
          <w:szCs w:val="28"/>
        </w:rPr>
        <w:t xml:space="preserve">% (Trong đó 5 tuổi </w:t>
      </w:r>
      <w:r w:rsidR="00ED77E3">
        <w:rPr>
          <w:rFonts w:eastAsia="Times New Roman" w:cs="Times New Roman"/>
          <w:color w:val="000000"/>
          <w:szCs w:val="28"/>
        </w:rPr>
        <w:t>100</w:t>
      </w:r>
      <w:r w:rsidRPr="0065616A">
        <w:rPr>
          <w:rFonts w:eastAsia="Times New Roman" w:cs="Times New Roman"/>
          <w:color w:val="000000"/>
          <w:szCs w:val="28"/>
        </w:rPr>
        <w:t>%). </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65616A">
        <w:rPr>
          <w:rFonts w:eastAsia="Times New Roman" w:cs="Times New Roman"/>
          <w:color w:val="000000"/>
          <w:szCs w:val="28"/>
        </w:rPr>
        <w:t>         - Chất lượng giáo dục:</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65616A">
        <w:rPr>
          <w:rFonts w:eastAsia="Times New Roman" w:cs="Times New Roman"/>
          <w:color w:val="000000"/>
          <w:szCs w:val="28"/>
        </w:rPr>
        <w:t xml:space="preserve">         + Trên 90% </w:t>
      </w:r>
      <w:r w:rsidR="00ED77E3">
        <w:rPr>
          <w:rFonts w:eastAsia="Times New Roman" w:cs="Times New Roman"/>
          <w:color w:val="000000"/>
          <w:szCs w:val="28"/>
        </w:rPr>
        <w:t xml:space="preserve">trẻ </w:t>
      </w:r>
      <w:r w:rsidRPr="0065616A">
        <w:rPr>
          <w:rFonts w:eastAsia="Times New Roman" w:cs="Times New Roman"/>
          <w:color w:val="000000"/>
          <w:szCs w:val="28"/>
        </w:rPr>
        <w:t>đạt; tỉ lệ sức khỏe đạt 9</w:t>
      </w:r>
      <w:r w:rsidR="00F85D73">
        <w:rPr>
          <w:rFonts w:eastAsia="Times New Roman" w:cs="Times New Roman"/>
          <w:color w:val="000000"/>
          <w:szCs w:val="28"/>
        </w:rPr>
        <w:t>0</w:t>
      </w:r>
      <w:r w:rsidRPr="0065616A">
        <w:rPr>
          <w:rFonts w:eastAsia="Times New Roman" w:cs="Times New Roman"/>
          <w:color w:val="000000"/>
          <w:szCs w:val="28"/>
        </w:rPr>
        <w:t>-9</w:t>
      </w:r>
      <w:r w:rsidR="00F85D73">
        <w:rPr>
          <w:rFonts w:eastAsia="Times New Roman" w:cs="Times New Roman"/>
          <w:color w:val="000000"/>
          <w:szCs w:val="28"/>
        </w:rPr>
        <w:t>5</w:t>
      </w:r>
      <w:r w:rsidRPr="0065616A">
        <w:rPr>
          <w:rFonts w:eastAsia="Times New Roman" w:cs="Times New Roman"/>
          <w:color w:val="000000"/>
          <w:szCs w:val="28"/>
        </w:rPr>
        <w:t xml:space="preserve">%, giảm tỉ lệ trẻ suy dinh dưỡng </w:t>
      </w:r>
      <w:r w:rsidR="00ED77E3">
        <w:rPr>
          <w:rFonts w:eastAsia="Times New Roman" w:cs="Times New Roman"/>
          <w:color w:val="000000"/>
          <w:szCs w:val="28"/>
        </w:rPr>
        <w:t xml:space="preserve">xuống dưới </w:t>
      </w:r>
      <w:r w:rsidR="00F85D73">
        <w:rPr>
          <w:rFonts w:eastAsia="Times New Roman" w:cs="Times New Roman"/>
          <w:color w:val="000000"/>
          <w:szCs w:val="28"/>
        </w:rPr>
        <w:t>5</w:t>
      </w:r>
      <w:r w:rsidRPr="0065616A">
        <w:rPr>
          <w:rFonts w:eastAsia="Times New Roman" w:cs="Times New Roman"/>
          <w:color w:val="000000"/>
          <w:szCs w:val="28"/>
        </w:rPr>
        <w:t>%.</w:t>
      </w:r>
    </w:p>
    <w:p w:rsidR="0065616A" w:rsidRPr="0065616A" w:rsidRDefault="0065616A" w:rsidP="00E31B55">
      <w:pPr>
        <w:shd w:val="clear" w:color="auto" w:fill="FFFFFF"/>
        <w:spacing w:before="120" w:after="120" w:line="240" w:lineRule="auto"/>
        <w:jc w:val="both"/>
        <w:rPr>
          <w:rFonts w:eastAsia="Times New Roman" w:cs="Times New Roman"/>
          <w:color w:val="000000"/>
          <w:szCs w:val="28"/>
        </w:rPr>
      </w:pPr>
      <w:r w:rsidRPr="0065616A">
        <w:rPr>
          <w:rFonts w:eastAsia="Times New Roman" w:cs="Times New Roman"/>
          <w:color w:val="000000"/>
          <w:szCs w:val="28"/>
        </w:rPr>
        <w:t>         + Trẻ nhanh nhẹn, khỏe mạnh, tích cực tham gia vào hoạt động, phát triển kĩ năng sống.</w:t>
      </w:r>
    </w:p>
    <w:p w:rsidR="0065616A" w:rsidRPr="00346674" w:rsidRDefault="0065616A" w:rsidP="00E31B55">
      <w:pPr>
        <w:shd w:val="clear" w:color="auto" w:fill="FFFFFF"/>
        <w:spacing w:before="120" w:after="120" w:line="240" w:lineRule="auto"/>
        <w:jc w:val="both"/>
        <w:rPr>
          <w:rFonts w:eastAsia="Times New Roman" w:cs="Times New Roman"/>
          <w:b/>
          <w:color w:val="000000"/>
          <w:szCs w:val="28"/>
        </w:rPr>
      </w:pPr>
      <w:r w:rsidRPr="0065616A">
        <w:rPr>
          <w:rFonts w:eastAsia="Times New Roman" w:cs="Times New Roman"/>
          <w:color w:val="000000"/>
          <w:szCs w:val="28"/>
        </w:rPr>
        <w:t>       </w:t>
      </w:r>
      <w:r w:rsidR="00346674" w:rsidRPr="00346674">
        <w:rPr>
          <w:rFonts w:eastAsia="Times New Roman" w:cs="Times New Roman"/>
          <w:b/>
          <w:color w:val="000000"/>
          <w:szCs w:val="28"/>
        </w:rPr>
        <w:t>3</w:t>
      </w:r>
      <w:r w:rsidRPr="00346674">
        <w:rPr>
          <w:rFonts w:eastAsia="Times New Roman" w:cs="Times New Roman"/>
          <w:b/>
          <w:color w:val="000000"/>
          <w:szCs w:val="28"/>
        </w:rPr>
        <w:t>.3. Cơ sở vật chất</w:t>
      </w:r>
      <w:r w:rsidR="00323733" w:rsidRPr="00346674">
        <w:rPr>
          <w:rFonts w:eastAsia="Times New Roman" w:cs="Times New Roman"/>
          <w:b/>
          <w:color w:val="000000"/>
          <w:szCs w:val="28"/>
        </w:rPr>
        <w:t>.</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Phòng học, phòng làm việc, phòng phục vụ </w:t>
      </w:r>
      <w:r w:rsidR="00571E3D">
        <w:rPr>
          <w:rFonts w:eastAsia="Times New Roman" w:cs="Times New Roman"/>
          <w:color w:val="000000"/>
          <w:szCs w:val="28"/>
        </w:rPr>
        <w:t>được sửa chữa nâng cấp, đầu tư </w:t>
      </w:r>
      <w:r w:rsidRPr="0065616A">
        <w:rPr>
          <w:rFonts w:eastAsia="Times New Roman" w:cs="Times New Roman"/>
          <w:color w:val="000000"/>
          <w:szCs w:val="28"/>
        </w:rPr>
        <w:t>mua sắm mới đồ dùng, đồ chơi.</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w:t>
      </w:r>
      <w:r w:rsidR="00ED77E3">
        <w:rPr>
          <w:rFonts w:eastAsia="Times New Roman" w:cs="Times New Roman"/>
          <w:color w:val="000000"/>
          <w:szCs w:val="28"/>
        </w:rPr>
        <w:t>Sửa chữa hệ thống điện, nước, nhà vệ sinh</w:t>
      </w:r>
      <w:r w:rsidRPr="0065616A">
        <w:rPr>
          <w:rFonts w:eastAsia="Times New Roman" w:cs="Times New Roman"/>
          <w:color w:val="000000"/>
          <w:szCs w:val="28"/>
        </w:rPr>
        <w:t>.</w:t>
      </w:r>
    </w:p>
    <w:p w:rsidR="0065616A" w:rsidRPr="0065616A" w:rsidRDefault="00571E3D" w:rsidP="00571E3D">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 Xây dựng môi trường sư phạm “</w:t>
      </w:r>
      <w:r w:rsidR="0065616A" w:rsidRPr="0065616A">
        <w:rPr>
          <w:rFonts w:eastAsia="Times New Roman" w:cs="Times New Roman"/>
          <w:color w:val="000000"/>
          <w:szCs w:val="28"/>
        </w:rPr>
        <w:t>Xanh - Sạch - Đẹp- An toàn”</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Đẩy mạnh công tác xã hội hóa, trang bị cơ sở vật chất và làm tốt công tác tuyên truyền đến phụ huynh học sinh và nhân dân. Phấn đấu số lượng cha mẹ trẻ em được phổ biến, cung cấp kiến thức cơ bản về chăm sóc nuôi dưỡng và giáo dục trẻ (</w:t>
      </w:r>
      <w:r w:rsidR="00F85D73">
        <w:rPr>
          <w:rFonts w:eastAsia="Times New Roman" w:cs="Times New Roman"/>
          <w:color w:val="000000"/>
          <w:szCs w:val="28"/>
        </w:rPr>
        <w:t>85</w:t>
      </w:r>
      <w:r w:rsidRPr="0065616A">
        <w:rPr>
          <w:rFonts w:eastAsia="Times New Roman" w:cs="Times New Roman"/>
          <w:color w:val="000000"/>
          <w:szCs w:val="28"/>
        </w:rPr>
        <w:t>% năm 201</w:t>
      </w:r>
      <w:r w:rsidR="00ED77E3">
        <w:rPr>
          <w:rFonts w:eastAsia="Times New Roman" w:cs="Times New Roman"/>
          <w:color w:val="000000"/>
          <w:szCs w:val="28"/>
        </w:rPr>
        <w:t>5</w:t>
      </w:r>
      <w:r w:rsidRPr="0065616A">
        <w:rPr>
          <w:rFonts w:eastAsia="Times New Roman" w:cs="Times New Roman"/>
          <w:color w:val="000000"/>
          <w:szCs w:val="28"/>
        </w:rPr>
        <w:t>, 9</w:t>
      </w:r>
      <w:r w:rsidR="003F625F">
        <w:rPr>
          <w:rFonts w:eastAsia="Times New Roman" w:cs="Times New Roman"/>
          <w:color w:val="000000"/>
          <w:szCs w:val="28"/>
        </w:rPr>
        <w:t>5</w:t>
      </w:r>
      <w:r w:rsidRPr="0065616A">
        <w:rPr>
          <w:rFonts w:eastAsia="Times New Roman" w:cs="Times New Roman"/>
          <w:color w:val="000000"/>
          <w:szCs w:val="28"/>
        </w:rPr>
        <w:t xml:space="preserve">% năm 2020, </w:t>
      </w:r>
      <w:r w:rsidR="00ED77E3">
        <w:rPr>
          <w:rFonts w:eastAsia="Times New Roman" w:cs="Times New Roman"/>
          <w:color w:val="000000"/>
          <w:szCs w:val="28"/>
        </w:rPr>
        <w:t>100</w:t>
      </w:r>
      <w:r w:rsidRPr="0065616A">
        <w:rPr>
          <w:rFonts w:eastAsia="Times New Roman" w:cs="Times New Roman"/>
          <w:color w:val="000000"/>
          <w:szCs w:val="28"/>
        </w:rPr>
        <w:t>% năm 2025).</w:t>
      </w:r>
    </w:p>
    <w:p w:rsidR="0065616A" w:rsidRPr="00346674" w:rsidRDefault="00346674" w:rsidP="00E31B55">
      <w:pPr>
        <w:shd w:val="clear" w:color="auto" w:fill="FFFFFF"/>
        <w:spacing w:before="120" w:after="120" w:line="240" w:lineRule="auto"/>
        <w:jc w:val="both"/>
        <w:rPr>
          <w:rFonts w:eastAsia="Times New Roman" w:cs="Times New Roman"/>
          <w:b/>
          <w:color w:val="000000"/>
          <w:szCs w:val="28"/>
        </w:rPr>
      </w:pPr>
      <w:r w:rsidRPr="00346674">
        <w:rPr>
          <w:rFonts w:eastAsia="Times New Roman" w:cs="Times New Roman"/>
          <w:b/>
          <w:color w:val="000000"/>
          <w:szCs w:val="28"/>
        </w:rPr>
        <w:t>3</w:t>
      </w:r>
      <w:r w:rsidR="0065616A" w:rsidRPr="00346674">
        <w:rPr>
          <w:rFonts w:eastAsia="Times New Roman" w:cs="Times New Roman"/>
          <w:b/>
          <w:color w:val="000000"/>
          <w:szCs w:val="28"/>
        </w:rPr>
        <w:t>.4. Thi đua</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 Chiến sỹ thi đua các cấp</w:t>
      </w:r>
      <w:r w:rsidR="00AE6E8D">
        <w:rPr>
          <w:rFonts w:eastAsia="Times New Roman" w:cs="Times New Roman"/>
          <w:color w:val="000000"/>
          <w:szCs w:val="28"/>
        </w:rPr>
        <w:t xml:space="preserve"> cơ sở: 15%.</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Chi bộ </w:t>
      </w:r>
      <w:r w:rsidR="002627B4">
        <w:rPr>
          <w:rFonts w:eastAsia="Times New Roman" w:cs="Times New Roman"/>
          <w:color w:val="000000"/>
          <w:szCs w:val="28"/>
        </w:rPr>
        <w:t>trong sạch vững mạnh (kết nạp 05</w:t>
      </w:r>
      <w:r w:rsidRPr="0065616A">
        <w:rPr>
          <w:rFonts w:eastAsia="Times New Roman" w:cs="Times New Roman"/>
          <w:color w:val="000000"/>
          <w:szCs w:val="28"/>
        </w:rPr>
        <w:t xml:space="preserve"> - 06 đảng viên).</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Công đoàn vững mạnh xuất sắc.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w:t>
      </w:r>
      <w:r w:rsidR="00806D9B" w:rsidRPr="0065616A">
        <w:rPr>
          <w:rFonts w:eastAsia="Times New Roman" w:cs="Times New Roman"/>
          <w:color w:val="000000"/>
          <w:szCs w:val="28"/>
        </w:rPr>
        <w:t xml:space="preserve">Tập thể lao động </w:t>
      </w:r>
      <w:r w:rsidR="00806D9B">
        <w:rPr>
          <w:rFonts w:eastAsia="Times New Roman" w:cs="Times New Roman"/>
          <w:color w:val="000000"/>
          <w:szCs w:val="28"/>
        </w:rPr>
        <w:t>tiên tiến</w:t>
      </w:r>
      <w:r w:rsidR="00806D9B" w:rsidRPr="0065616A">
        <w:rPr>
          <w:rFonts w:eastAsia="Times New Roman" w:cs="Times New Roman"/>
          <w:color w:val="000000"/>
          <w:szCs w:val="28"/>
        </w:rPr>
        <w:t>.</w:t>
      </w:r>
      <w:r w:rsidR="00571E3D">
        <w:rPr>
          <w:rFonts w:eastAsia="Times New Roman" w:cs="Times New Roman"/>
          <w:color w:val="000000"/>
          <w:szCs w:val="28"/>
        </w:rPr>
        <w:t xml:space="preserve"> </w:t>
      </w:r>
      <w:r w:rsidRPr="0065616A">
        <w:rPr>
          <w:rFonts w:eastAsia="Times New Roman" w:cs="Times New Roman"/>
          <w:color w:val="000000"/>
          <w:szCs w:val="28"/>
        </w:rPr>
        <w:t>Tập thể lao động xuất sắc.</w:t>
      </w:r>
    </w:p>
    <w:p w:rsidR="00A000D0" w:rsidRPr="0065616A" w:rsidRDefault="00A000D0"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Công nhận </w:t>
      </w:r>
      <w:r>
        <w:rPr>
          <w:rFonts w:eastAsia="Times New Roman" w:cs="Times New Roman"/>
          <w:color w:val="000000"/>
          <w:szCs w:val="28"/>
        </w:rPr>
        <w:t xml:space="preserve">lại </w:t>
      </w:r>
      <w:r w:rsidRPr="0065616A">
        <w:rPr>
          <w:rFonts w:eastAsia="Times New Roman" w:cs="Times New Roman"/>
          <w:color w:val="000000"/>
          <w:szCs w:val="28"/>
        </w:rPr>
        <w:t xml:space="preserve">trường </w:t>
      </w:r>
      <w:r>
        <w:rPr>
          <w:rFonts w:eastAsia="Times New Roman" w:cs="Times New Roman"/>
          <w:color w:val="000000"/>
          <w:szCs w:val="28"/>
        </w:rPr>
        <w:t xml:space="preserve">đạt </w:t>
      </w:r>
      <w:r w:rsidRPr="0065616A">
        <w:rPr>
          <w:rFonts w:eastAsia="Times New Roman" w:cs="Times New Roman"/>
          <w:color w:val="000000"/>
          <w:szCs w:val="28"/>
        </w:rPr>
        <w:t xml:space="preserve">chuẩn Quốc gia mức độ </w:t>
      </w:r>
      <w:r w:rsidR="00BC382B">
        <w:rPr>
          <w:rFonts w:eastAsia="Times New Roman" w:cs="Times New Roman"/>
          <w:color w:val="000000"/>
          <w:szCs w:val="28"/>
        </w:rPr>
        <w:t>2</w:t>
      </w:r>
      <w:r w:rsidRPr="0065616A">
        <w:rPr>
          <w:rFonts w:eastAsia="Times New Roman" w:cs="Times New Roman"/>
          <w:color w:val="000000"/>
          <w:szCs w:val="28"/>
        </w:rPr>
        <w:t xml:space="preserve"> (năm 202</w:t>
      </w:r>
      <w:r>
        <w:rPr>
          <w:rFonts w:eastAsia="Times New Roman" w:cs="Times New Roman"/>
          <w:color w:val="000000"/>
          <w:szCs w:val="28"/>
        </w:rPr>
        <w:t>0</w:t>
      </w:r>
      <w:r w:rsidRPr="0065616A">
        <w:rPr>
          <w:rFonts w:eastAsia="Times New Roman" w:cs="Times New Roman"/>
          <w:color w:val="000000"/>
          <w:szCs w:val="28"/>
        </w:rPr>
        <w:t>).</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Công nhận lại </w:t>
      </w:r>
      <w:r w:rsidR="00A000D0">
        <w:rPr>
          <w:rFonts w:eastAsia="Times New Roman" w:cs="Times New Roman"/>
          <w:color w:val="000000"/>
          <w:szCs w:val="28"/>
        </w:rPr>
        <w:t xml:space="preserve">trường đạt chuẩn </w:t>
      </w:r>
      <w:r w:rsidRPr="0065616A">
        <w:rPr>
          <w:rFonts w:eastAsia="Times New Roman" w:cs="Times New Roman"/>
          <w:color w:val="000000"/>
          <w:szCs w:val="28"/>
        </w:rPr>
        <w:t xml:space="preserve">chất lượng giáo dục cấp độ </w:t>
      </w:r>
      <w:r w:rsidR="00ED77E3">
        <w:rPr>
          <w:rFonts w:eastAsia="Times New Roman" w:cs="Times New Roman"/>
          <w:color w:val="000000"/>
          <w:szCs w:val="28"/>
        </w:rPr>
        <w:t>3</w:t>
      </w:r>
      <w:r w:rsidRPr="0065616A">
        <w:rPr>
          <w:rFonts w:eastAsia="Times New Roman" w:cs="Times New Roman"/>
          <w:color w:val="000000"/>
          <w:szCs w:val="28"/>
        </w:rPr>
        <w:t xml:space="preserve"> (năm 20</w:t>
      </w:r>
      <w:r w:rsidR="00BC382B">
        <w:rPr>
          <w:rFonts w:eastAsia="Times New Roman" w:cs="Times New Roman"/>
          <w:color w:val="000000"/>
          <w:szCs w:val="28"/>
        </w:rPr>
        <w:t>20</w:t>
      </w:r>
      <w:r w:rsidRPr="0065616A">
        <w:rPr>
          <w:rFonts w:eastAsia="Times New Roman" w:cs="Times New Roman"/>
          <w:color w:val="000000"/>
          <w:szCs w:val="28"/>
        </w:rPr>
        <w:t>).</w:t>
      </w:r>
    </w:p>
    <w:p w:rsidR="007E2F83" w:rsidRPr="00CB192D" w:rsidRDefault="0065616A" w:rsidP="00E31B55">
      <w:pPr>
        <w:shd w:val="clear" w:color="auto" w:fill="FFFFFF"/>
        <w:spacing w:before="120" w:after="120" w:line="240" w:lineRule="auto"/>
        <w:jc w:val="both"/>
        <w:rPr>
          <w:rFonts w:eastAsia="Times New Roman" w:cs="Times New Roman"/>
          <w:b/>
          <w:szCs w:val="28"/>
        </w:rPr>
      </w:pPr>
      <w:r w:rsidRPr="00CB192D">
        <w:rPr>
          <w:rFonts w:eastAsia="Times New Roman" w:cs="Times New Roman"/>
          <w:b/>
          <w:szCs w:val="28"/>
        </w:rPr>
        <w:t>III. Các giải pháp cụ thể</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1. Các giải pháp chung</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Tuyên truyền trong CBGV và phụ huynh về nội dung kế hoạch chiến lược trên mọi phương tiện thông tin, lấy ý kiến để thống nhất nhận thức và hành động của tất cả các cán bộ, nhân viên trong trường theo các nội dung của Kế hoạch chiến lược, phát huy truyền thống đoàn kết, nhất trí của toàn trường để quyết tâm thực hiện được các mục tiêu của Kế hoạch chiến lược.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Xây dựng Văn hoá Nhà trường hướng tới các giá trị cốt lõi đã nêu ở trên.</w:t>
      </w:r>
    </w:p>
    <w:p w:rsidR="0065616A" w:rsidRPr="0065616A" w:rsidRDefault="00571E3D" w:rsidP="00571E3D">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 xml:space="preserve">- </w:t>
      </w:r>
      <w:r w:rsidR="0065616A" w:rsidRPr="0065616A">
        <w:rPr>
          <w:rFonts w:eastAsia="Times New Roman" w:cs="Times New Roman"/>
          <w:color w:val="000000"/>
          <w:szCs w:val="28"/>
        </w:rPr>
        <w:t>Tăn</w:t>
      </w:r>
      <w:r>
        <w:rPr>
          <w:rFonts w:eastAsia="Times New Roman" w:cs="Times New Roman"/>
          <w:color w:val="000000"/>
          <w:szCs w:val="28"/>
        </w:rPr>
        <w:t xml:space="preserve">g cường gắn kết giữa Nhà trường </w:t>
      </w:r>
      <w:r w:rsidR="0065616A" w:rsidRPr="0065616A">
        <w:rPr>
          <w:rFonts w:eastAsia="Times New Roman" w:cs="Times New Roman"/>
          <w:color w:val="000000"/>
          <w:szCs w:val="28"/>
        </w:rPr>
        <w:t>với các cơ quan, đoàn thể doanh nghiệp, phụ huynh và cộng đồng.</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2. Các giải pháp cụ thể</w:t>
      </w:r>
    </w:p>
    <w:p w:rsidR="0065616A" w:rsidRPr="00CB1B5B" w:rsidRDefault="00CB1B5B" w:rsidP="00E31B55">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a. </w:t>
      </w:r>
      <w:r w:rsidR="0065616A" w:rsidRPr="00CB1B5B">
        <w:rPr>
          <w:rFonts w:eastAsia="Times New Roman" w:cs="Times New Roman"/>
          <w:b/>
          <w:color w:val="000000"/>
          <w:szCs w:val="28"/>
        </w:rPr>
        <w:t>Thể chế và chính sách</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lastRenderedPageBreak/>
        <w:t>-  Xây dựng tổ chức bộ máy, nhân sự, tài chính và quy chế chi tiêu nội bộ theo hướng phát huy nội lực, khuyến khích phát triển cá nhân và tăng cường hợp tác với bên ngoài.</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Hoàn thiện hệ thống các quy định, quy chế về mọi hoạt động trong trường học mang tính đặc thù của trường đảm bảo sự thống nhất. </w:t>
      </w:r>
    </w:p>
    <w:p w:rsidR="0065616A" w:rsidRPr="00CB192D" w:rsidRDefault="00806D9B" w:rsidP="00E31B55">
      <w:pPr>
        <w:shd w:val="clear" w:color="auto" w:fill="FFFFFF"/>
        <w:spacing w:before="120" w:after="120" w:line="240" w:lineRule="auto"/>
        <w:jc w:val="both"/>
        <w:rPr>
          <w:rFonts w:eastAsia="Times New Roman" w:cs="Times New Roman"/>
          <w:b/>
          <w:color w:val="000000"/>
          <w:szCs w:val="28"/>
        </w:rPr>
      </w:pPr>
      <w:r w:rsidRPr="00CB192D">
        <w:rPr>
          <w:rFonts w:eastAsia="Times New Roman" w:cs="Times New Roman"/>
          <w:b/>
          <w:color w:val="000000"/>
          <w:szCs w:val="28"/>
        </w:rPr>
        <w:t>b. </w:t>
      </w:r>
      <w:r w:rsidR="0065616A" w:rsidRPr="00CB192D">
        <w:rPr>
          <w:rFonts w:eastAsia="Times New Roman" w:cs="Times New Roman"/>
          <w:b/>
          <w:color w:val="000000"/>
          <w:szCs w:val="28"/>
        </w:rPr>
        <w:t>Tổ chức bộ máy</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Kiện toàn cơ cấu tổ chức, phân công bố trí lao động hợp lý, phát huy năng lực, sở trường của từng CBGV phù hợp với yêu cầu giáo dục.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Thực hiện phân cấp quản lý theo hướng tăng quyền chủ động cho các tổ chuyên môn trong trường.</w:t>
      </w:r>
    </w:p>
    <w:p w:rsidR="0065616A" w:rsidRPr="00CB1B5B" w:rsidRDefault="00571E3D" w:rsidP="00E31B55">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c</w:t>
      </w:r>
      <w:r w:rsidR="0065616A" w:rsidRPr="00CB1B5B">
        <w:rPr>
          <w:rFonts w:eastAsia="Times New Roman" w:cs="Times New Roman"/>
          <w:b/>
          <w:color w:val="000000"/>
          <w:szCs w:val="28"/>
        </w:rPr>
        <w:t>. Công tác đội ngũ </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Thường xuyên bồi dưỡng giáo dục tư tưởng đạo đức cách mạng, học tập tấm gương đạo đức Hồ Chí minh cho giáo viên, nhân viên.</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Quy hoạch, đào tạo và bồi dưỡng cán bộ giáo viên theo hướng sử dụng tốt đội ngũ hiện có, đáp ứng được yêu cầu của công việc.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cán bộ giáo viên có thành tích xuất sắc.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Đầu tư có trọng điểm để phát triển đội ngũ cán bộ giáo viên đầu đàn, cán bộ giáo viên trẻ, có tài năng bố trí vào các vị trí chủ chốt của nhà trường.</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Tạo môi trường làm việc năng động, thi đua lành mạnh, đề cao tinh thần </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hợp tác và chia sẻ với những điều kiện l</w:t>
      </w:r>
      <w:r w:rsidR="00571E3D">
        <w:rPr>
          <w:rFonts w:eastAsia="Times New Roman" w:cs="Times New Roman"/>
          <w:color w:val="000000"/>
          <w:szCs w:val="28"/>
        </w:rPr>
        <w:t>àm việc tốt nhất để mỗi cán bộ </w:t>
      </w:r>
      <w:r w:rsidRPr="0065616A">
        <w:rPr>
          <w:rFonts w:eastAsia="Times New Roman" w:cs="Times New Roman"/>
          <w:color w:val="000000"/>
          <w:szCs w:val="28"/>
        </w:rPr>
        <w:t>giáo viên, nhân viên đều tự hào, muốn cống hiến và gắn kết với Nhà trường.</w:t>
      </w:r>
    </w:p>
    <w:p w:rsidR="0065616A" w:rsidRPr="00CB1B5B" w:rsidRDefault="0065616A" w:rsidP="00E31B55">
      <w:pPr>
        <w:shd w:val="clear" w:color="auto" w:fill="FFFFFF"/>
        <w:spacing w:before="120" w:after="120" w:line="240" w:lineRule="auto"/>
        <w:jc w:val="both"/>
        <w:rPr>
          <w:rFonts w:eastAsia="Times New Roman" w:cs="Times New Roman"/>
          <w:b/>
          <w:color w:val="000000"/>
          <w:szCs w:val="28"/>
        </w:rPr>
      </w:pPr>
      <w:r w:rsidRPr="00CB1B5B">
        <w:rPr>
          <w:rFonts w:eastAsia="Times New Roman" w:cs="Times New Roman"/>
          <w:b/>
          <w:color w:val="000000"/>
          <w:szCs w:val="28"/>
        </w:rPr>
        <w:t>d. Nâng cao chất lượng giáo dục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Nâng cao chất lượng và hiệu quả giáo dục toàn diện cho trẻ, đổi mới phương pháp dạy học và đánh giá học sinh phù hợp với mục tiêu, nội dung chương trình và đối tượng trẻ theo chương trình giáo dục mầm non, đổi mới các hoạt động giáo dục như thăm quan dã ngoại, tổ chức các ngày hội, ngày lễ</w:t>
      </w:r>
      <w:r w:rsidR="00806D9B">
        <w:rPr>
          <w:rFonts w:eastAsia="Times New Roman" w:cs="Times New Roman"/>
          <w:color w:val="000000"/>
          <w:szCs w:val="28"/>
        </w:rPr>
        <w:t>,</w:t>
      </w:r>
      <w:r w:rsidRPr="0065616A">
        <w:rPr>
          <w:rFonts w:eastAsia="Times New Roman" w:cs="Times New Roman"/>
          <w:color w:val="000000"/>
          <w:szCs w:val="28"/>
        </w:rPr>
        <w:t xml:space="preserve"> </w:t>
      </w:r>
      <w:r w:rsidR="00806D9B">
        <w:rPr>
          <w:rFonts w:eastAsia="Times New Roman" w:cs="Times New Roman"/>
          <w:color w:val="000000"/>
          <w:szCs w:val="28"/>
        </w:rPr>
        <w:t>GD</w:t>
      </w:r>
      <w:r w:rsidRPr="0065616A">
        <w:rPr>
          <w:rFonts w:eastAsia="Times New Roman" w:cs="Times New Roman"/>
          <w:color w:val="000000"/>
          <w:szCs w:val="28"/>
        </w:rPr>
        <w:t xml:space="preserve"> kĩ năng sống cho trẻ.</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Tổ chức hoạt động giáo dục lấy trẻ làm trung tâm theo xu hướng linh hoạt, hiện đại phù hợp với đổi mới giáo dục.</w:t>
      </w:r>
    </w:p>
    <w:p w:rsidR="00571E3D" w:rsidRDefault="00571E3D" w:rsidP="00E31B55">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e. Cơ sở vật chất:</w:t>
      </w:r>
    </w:p>
    <w:p w:rsidR="0065616A" w:rsidRPr="00571E3D" w:rsidRDefault="0065616A" w:rsidP="00571E3D">
      <w:pPr>
        <w:shd w:val="clear" w:color="auto" w:fill="FFFFFF"/>
        <w:spacing w:before="120" w:after="120" w:line="240" w:lineRule="auto"/>
        <w:ind w:firstLine="567"/>
        <w:jc w:val="both"/>
        <w:rPr>
          <w:rFonts w:eastAsia="Times New Roman" w:cs="Times New Roman"/>
          <w:b/>
          <w:color w:val="000000"/>
          <w:szCs w:val="28"/>
        </w:rPr>
      </w:pPr>
      <w:r w:rsidRPr="0065616A">
        <w:rPr>
          <w:rFonts w:eastAsia="Times New Roman" w:cs="Times New Roman"/>
          <w:color w:val="000000"/>
          <w:szCs w:val="28"/>
        </w:rPr>
        <w:t>- Tham mưu với các cấp lãnh đạo từng bước xây dựng CSVC đảm bảo đúng tiêu chuẩn của trường đạt chuẩn quốc gia mức độ 2. </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lastRenderedPageBreak/>
        <w:t>- Đầu tư có trọng điểm để hiện đại hoá các phòng học, các phòng chức năng, khu vui chơi của trẻ.</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Tiếp tục đầu tư máy tính và các thiết bị đảm bảo cho việc ứng dụng công nghệ thông tin, xây dựng mạng thông tin quản lý giữa giáo viên, các tổ chuyên môn với Nhà trường liên thông qua hệ thống nối mạng Lan và Internet.</w:t>
      </w:r>
    </w:p>
    <w:p w:rsidR="0065616A" w:rsidRPr="00CB1B5B" w:rsidRDefault="0065616A" w:rsidP="00E31B55">
      <w:pPr>
        <w:shd w:val="clear" w:color="auto" w:fill="FFFFFF"/>
        <w:spacing w:before="120" w:after="120" w:line="240" w:lineRule="auto"/>
        <w:jc w:val="both"/>
        <w:rPr>
          <w:rFonts w:eastAsia="Times New Roman" w:cs="Times New Roman"/>
          <w:b/>
          <w:color w:val="000000"/>
          <w:szCs w:val="28"/>
        </w:rPr>
      </w:pPr>
      <w:r w:rsidRPr="00CB1B5B">
        <w:rPr>
          <w:rFonts w:eastAsia="Times New Roman" w:cs="Times New Roman"/>
          <w:b/>
          <w:color w:val="000000"/>
          <w:szCs w:val="28"/>
        </w:rPr>
        <w:t>f. Kế hoạch - tài chính</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Xây dựng Quy chế chi tiêu nội bộ hợp lý và minh bạch, công khai các nguồn thu, chi.</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Tham mưu với hội cha mẹ học sinh để tăng cường hỗ trợ đóng góp của phụ huynh HS.</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Tìm kiếm sự hỗ trợ tài chính từ các tổ chức, phụ huynh.</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Tham mưu xây dựng các thêm phòng học, phòng chức năng.</w:t>
      </w:r>
    </w:p>
    <w:p w:rsidR="0065616A" w:rsidRPr="00CB1B5B" w:rsidRDefault="0065616A" w:rsidP="00E31B55">
      <w:pPr>
        <w:shd w:val="clear" w:color="auto" w:fill="FFFFFF"/>
        <w:spacing w:before="120" w:after="120" w:line="240" w:lineRule="auto"/>
        <w:jc w:val="both"/>
        <w:rPr>
          <w:rFonts w:eastAsia="Times New Roman" w:cs="Times New Roman"/>
          <w:b/>
          <w:color w:val="000000"/>
          <w:szCs w:val="28"/>
        </w:rPr>
      </w:pPr>
      <w:r w:rsidRPr="00CB1B5B">
        <w:rPr>
          <w:rFonts w:eastAsia="Times New Roman" w:cs="Times New Roman"/>
          <w:b/>
          <w:color w:val="000000"/>
          <w:szCs w:val="28"/>
        </w:rPr>
        <w:t>g. Chương trình truyền thông, phát triển và quảng bá thương hiệu</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 Hiện đại và khai thác có hiệu quả website, cung cấp các thông tin về hoạt động giáo dục </w:t>
      </w:r>
      <w:r w:rsidR="00571E3D">
        <w:rPr>
          <w:rFonts w:eastAsia="Times New Roman" w:cs="Times New Roman"/>
          <w:color w:val="000000"/>
          <w:szCs w:val="28"/>
        </w:rPr>
        <w:t>của trường … khuyến khích giáo viên</w:t>
      </w:r>
      <w:r w:rsidRPr="0065616A">
        <w:rPr>
          <w:rFonts w:eastAsia="Times New Roman" w:cs="Times New Roman"/>
          <w:color w:val="000000"/>
          <w:szCs w:val="28"/>
        </w:rPr>
        <w:t xml:space="preserve"> tham gia tích cực vào các sự kiện, các hoạt động của cộng đồng và ngành.</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Xây dựng thương hiệu và tín nhiệm của xã hội đối với nhà trường, xác lập tín nhiệm thương hiệu đối với từng cán bộ giáo viên, nhân viên.</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Đẩy mạnh tuyên truyền, phát huy truyền thống nhà trường, nêu cao tinh thần trách nhiệm của mỗi thành viên đối với quá trình xây dựng thương hiệu của nhà trường.</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Đẩy mạnh công tác tuyên truyền nhằm nâng cao nhận thức về vị trí, tầm quan trọng của giáo dục mầm non; xây dựng và hoàn thiện mô hình truyền thông nhằm nâng cao nhận thức cho phụ huynh và CBGVNV nhà trường về nội dung chăm sóc giáo dục trẻ em lứa tuổi mầm non, nhất là chương trình giáo dục cho trẻ mẫu giáo 5 tuổi; phổ biến kiến thức chăm sóc trẻ mầm non theo hướng xây dựng các chuyên đề nuôi dưỡng, chăm sóc, giáo dục trẻ qua các tiết học ở nhà trường.</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Thực hiện thu hút các nguồn lực đầu tư hợp pháp, nâng cao chất lượng nuôi dạy trẻ, đáp ứng nhu cầu của toàn dân, đẩy mạnh xã hội hóa giáo dục.</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Tăng cường nguồn lực tài chính và đầu tư cơ sở vật chất theo hướng kiên cố và từng bước chuẩn hóa, hiện đại, thu chi học phí đúng quy định.</w:t>
      </w:r>
    </w:p>
    <w:p w:rsidR="0065616A" w:rsidRPr="0065616A" w:rsidRDefault="0065616A" w:rsidP="00571E3D">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Xây dựng đội ngũ cán bộ quản lý và giáo viên mầm non đủ về số lượng, đảm bảo chuẩn hóa về chất lượng, nâng cao năng lực chuyên môn, kỹ năng, tay nghề đấy ứng yêu cầu đổi mới nội dung, phương pháp giáo dục mầm non. Bố trí đủ định biên giáo viên, nhân viên (bao gồm cả nhân viên y tế) để thực hiện</w:t>
      </w:r>
      <w:r w:rsidR="00571E3D">
        <w:rPr>
          <w:rFonts w:eastAsia="Times New Roman" w:cs="Times New Roman"/>
          <w:color w:val="000000"/>
          <w:szCs w:val="28"/>
        </w:rPr>
        <w:t xml:space="preserve"> tốt công tác chăm sóc sức khoẻ</w:t>
      </w:r>
      <w:r w:rsidRPr="0065616A">
        <w:rPr>
          <w:rFonts w:eastAsia="Times New Roman" w:cs="Times New Roman"/>
          <w:color w:val="000000"/>
          <w:szCs w:val="28"/>
        </w:rPr>
        <w:t>, nuôi dưỡng giáo dục trẻ. Giải quyết cơ bản các chế độ chính sách cho CBGVNV nhà trường, đảm bảo chế độ lương và phụ cấp theo lương, chế độ học tập, bồi dưỡng nâng cao trình độ đáp ứng yêu cầu phát triển giáo dục và đổi mới nội dung , phương pháp giáo dục mầm non nhằm nâng cao chất lượng giáo dục.</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lastRenderedPageBreak/>
        <w:t>- Tiếp tục hoàn thiện quy hoạch mạng lưới trường lớp mầm non theo hướng tập trung, phù hợp với địa bàn dân cư.</w:t>
      </w:r>
    </w:p>
    <w:p w:rsidR="0065616A" w:rsidRPr="0065616A" w:rsidRDefault="00300198" w:rsidP="00300198">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 Tăng cường sự lãnh đạo</w:t>
      </w:r>
      <w:r w:rsidR="0065616A" w:rsidRPr="0065616A">
        <w:rPr>
          <w:rFonts w:eastAsia="Times New Roman" w:cs="Times New Roman"/>
          <w:color w:val="000000"/>
          <w:szCs w:val="28"/>
        </w:rPr>
        <w:t>, chỉ đạo của cán bộ quản lý phối hợp cùng giáo viên và phụ huynh triển khai phát triển giáo dục mầm non qua từng năm. Chú trọng chức năng giám sát của nhân dân trong quá trình triển khai các mục tiêu, nhiệm vụ phát triển giáo dục mầm non.</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Triển khai, thực hiện tốt văn bản chỉ đạo của các cấp.</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Đưa các chỉ tiêu phấn đấu vào kế hoạch phát triển của nhà trường và triển khai thực hiện một cách hiệu quả.</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Bồi dưỡng năng lực, tay nghề chuyên môn cho đội ngũ cán bộ, giáo viên, nhân viên; thực hiện thi đua khen thưởng động viên kịp thời.</w:t>
      </w:r>
    </w:p>
    <w:p w:rsidR="0065616A" w:rsidRPr="0065616A" w:rsidRDefault="00300198" w:rsidP="00300198">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w:t>
      </w:r>
      <w:r w:rsidR="0065616A" w:rsidRPr="0065616A">
        <w:rPr>
          <w:rFonts w:eastAsia="Times New Roman" w:cs="Times New Roman"/>
          <w:color w:val="000000"/>
          <w:szCs w:val="28"/>
        </w:rPr>
        <w:t xml:space="preserve"> Làm tốt công tác tuyên truyền với phụ huynh, thực hiện hiệu quả việc XHHGD để có kinh phí đầu tư cơ sở vật chất đồng bộ và hiện đại hơn phục vụ công tác chăm giáo dục trẻ.</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III. Tổ chức thực hiện</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1. Phổ biến kế hoạch chiến lược</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Kế hoạch chiến lược được phổ biến rộng rãi tới toàn thể cán bộ giáo viên, CNV nhà trường, cơ quan chủ quản, PHHS và các tổ chức cá nhân quan tâm đến nhà trường.</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2. Tổ chức</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3. Lộ trình thực hiện kế hoạch chiến lược</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Giai đoạn 1: Từ năm 201</w:t>
      </w:r>
      <w:r w:rsidR="00ED77E3">
        <w:rPr>
          <w:rFonts w:eastAsia="Times New Roman" w:cs="Times New Roman"/>
          <w:color w:val="000000"/>
          <w:szCs w:val="28"/>
        </w:rPr>
        <w:t>5</w:t>
      </w:r>
      <w:r w:rsidRPr="0065616A">
        <w:rPr>
          <w:rFonts w:eastAsia="Times New Roman" w:cs="Times New Roman"/>
          <w:color w:val="000000"/>
          <w:szCs w:val="28"/>
        </w:rPr>
        <w:t xml:space="preserve"> – 201</w:t>
      </w:r>
      <w:r w:rsidR="00ED77E3">
        <w:rPr>
          <w:rFonts w:eastAsia="Times New Roman" w:cs="Times New Roman"/>
          <w:color w:val="000000"/>
          <w:szCs w:val="28"/>
        </w:rPr>
        <w:t>8</w:t>
      </w:r>
      <w:r w:rsidRPr="0065616A">
        <w:rPr>
          <w:rFonts w:eastAsia="Times New Roman" w:cs="Times New Roman"/>
          <w:color w:val="000000"/>
          <w:szCs w:val="28"/>
        </w:rPr>
        <w:t>, 201</w:t>
      </w:r>
      <w:r w:rsidR="00ED77E3">
        <w:rPr>
          <w:rFonts w:eastAsia="Times New Roman" w:cs="Times New Roman"/>
          <w:color w:val="000000"/>
          <w:szCs w:val="28"/>
        </w:rPr>
        <w:t>8</w:t>
      </w:r>
      <w:r w:rsidRPr="0065616A">
        <w:rPr>
          <w:rFonts w:eastAsia="Times New Roman" w:cs="Times New Roman"/>
          <w:color w:val="000000"/>
          <w:szCs w:val="28"/>
        </w:rPr>
        <w:t>-20</w:t>
      </w:r>
      <w:r w:rsidR="00ED77E3">
        <w:rPr>
          <w:rFonts w:eastAsia="Times New Roman" w:cs="Times New Roman"/>
          <w:color w:val="000000"/>
          <w:szCs w:val="28"/>
        </w:rPr>
        <w:t>20</w:t>
      </w:r>
      <w:r w:rsidRPr="0065616A">
        <w:rPr>
          <w:rFonts w:eastAsia="Times New Roman" w:cs="Times New Roman"/>
          <w:color w:val="000000"/>
          <w:szCs w:val="28"/>
        </w:rPr>
        <w:t xml:space="preserve">: </w:t>
      </w:r>
      <w:r w:rsidR="00806D9B">
        <w:rPr>
          <w:rFonts w:eastAsia="Times New Roman" w:cs="Times New Roman"/>
          <w:color w:val="000000"/>
          <w:szCs w:val="28"/>
        </w:rPr>
        <w:t xml:space="preserve">duy trì </w:t>
      </w:r>
      <w:r w:rsidR="00806D9B" w:rsidRPr="0065616A">
        <w:rPr>
          <w:rFonts w:eastAsia="Times New Roman" w:cs="Times New Roman"/>
          <w:color w:val="000000"/>
          <w:szCs w:val="28"/>
        </w:rPr>
        <w:t>trường mầm non đạt chuẩn Quốc gia mức độ 1</w:t>
      </w:r>
      <w:r w:rsidR="00806D9B">
        <w:rPr>
          <w:rFonts w:eastAsia="Times New Roman" w:cs="Times New Roman"/>
          <w:color w:val="000000"/>
          <w:szCs w:val="28"/>
        </w:rPr>
        <w:t xml:space="preserve">. </w:t>
      </w:r>
      <w:r w:rsidR="00806D9B" w:rsidRPr="0065616A">
        <w:rPr>
          <w:rFonts w:eastAsia="Times New Roman" w:cs="Times New Roman"/>
          <w:color w:val="000000"/>
          <w:szCs w:val="28"/>
        </w:rPr>
        <w:t>Phấn đấu</w:t>
      </w:r>
      <w:r w:rsidR="00806D9B">
        <w:rPr>
          <w:rFonts w:eastAsia="Times New Roman" w:cs="Times New Roman"/>
          <w:color w:val="000000"/>
          <w:szCs w:val="28"/>
        </w:rPr>
        <w:t>,</w:t>
      </w:r>
      <w:r w:rsidR="00806D9B" w:rsidRPr="0065616A">
        <w:rPr>
          <w:rFonts w:eastAsia="Times New Roman" w:cs="Times New Roman"/>
          <w:color w:val="000000"/>
          <w:szCs w:val="28"/>
        </w:rPr>
        <w:t xml:space="preserve"> </w:t>
      </w:r>
      <w:r w:rsidR="00806D9B">
        <w:rPr>
          <w:rFonts w:eastAsia="Times New Roman" w:cs="Times New Roman"/>
          <w:color w:val="000000"/>
          <w:szCs w:val="28"/>
        </w:rPr>
        <w:t>x</w:t>
      </w:r>
      <w:r w:rsidR="00806D9B" w:rsidRPr="0065616A">
        <w:rPr>
          <w:rFonts w:eastAsia="Times New Roman" w:cs="Times New Roman"/>
          <w:color w:val="000000"/>
          <w:szCs w:val="28"/>
        </w:rPr>
        <w:t xml:space="preserve">ây dựng </w:t>
      </w:r>
      <w:r w:rsidRPr="0065616A">
        <w:rPr>
          <w:rFonts w:eastAsia="Times New Roman" w:cs="Times New Roman"/>
          <w:color w:val="000000"/>
          <w:szCs w:val="28"/>
        </w:rPr>
        <w:t xml:space="preserve">trường mầm non đạt chuẩn Quốc gia mức độ </w:t>
      </w:r>
      <w:r w:rsidR="00806D9B">
        <w:rPr>
          <w:rFonts w:eastAsia="Times New Roman" w:cs="Times New Roman"/>
          <w:color w:val="000000"/>
          <w:szCs w:val="28"/>
        </w:rPr>
        <w:t>2</w:t>
      </w:r>
      <w:r w:rsidRPr="0065616A">
        <w:rPr>
          <w:rFonts w:eastAsia="Times New Roman" w:cs="Times New Roman"/>
          <w:color w:val="000000"/>
          <w:szCs w:val="28"/>
        </w:rPr>
        <w:t>. </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Giai đoạn 2: Từ năm 20</w:t>
      </w:r>
      <w:r w:rsidR="00962907">
        <w:rPr>
          <w:rFonts w:eastAsia="Times New Roman" w:cs="Times New Roman"/>
          <w:color w:val="000000"/>
          <w:szCs w:val="28"/>
        </w:rPr>
        <w:t>20</w:t>
      </w:r>
      <w:r w:rsidRPr="0065616A">
        <w:rPr>
          <w:rFonts w:eastAsia="Times New Roman" w:cs="Times New Roman"/>
          <w:color w:val="000000"/>
          <w:szCs w:val="28"/>
        </w:rPr>
        <w:t xml:space="preserve"> -  202</w:t>
      </w:r>
      <w:r w:rsidR="00962907">
        <w:rPr>
          <w:rFonts w:eastAsia="Times New Roman" w:cs="Times New Roman"/>
          <w:color w:val="000000"/>
          <w:szCs w:val="28"/>
        </w:rPr>
        <w:t>1</w:t>
      </w:r>
      <w:r w:rsidRPr="0065616A">
        <w:rPr>
          <w:rFonts w:eastAsia="Times New Roman" w:cs="Times New Roman"/>
          <w:color w:val="000000"/>
          <w:szCs w:val="28"/>
        </w:rPr>
        <w:t>: Phấn đấu công nhận lại trường đạt tiêu chuẩn chất lượng</w:t>
      </w:r>
      <w:r w:rsidR="00806D9B">
        <w:rPr>
          <w:rFonts w:eastAsia="Times New Roman" w:cs="Times New Roman"/>
          <w:color w:val="000000"/>
          <w:szCs w:val="28"/>
        </w:rPr>
        <w:t xml:space="preserve"> giáo dục</w:t>
      </w:r>
      <w:r w:rsidRPr="0065616A">
        <w:rPr>
          <w:rFonts w:eastAsia="Times New Roman" w:cs="Times New Roman"/>
          <w:color w:val="000000"/>
          <w:szCs w:val="28"/>
        </w:rPr>
        <w:t xml:space="preserve"> mức độ 3.</w:t>
      </w:r>
    </w:p>
    <w:p w:rsidR="0065616A" w:rsidRPr="00E92E72" w:rsidRDefault="0065616A" w:rsidP="00300198">
      <w:pPr>
        <w:shd w:val="clear" w:color="auto" w:fill="FFFFFF"/>
        <w:spacing w:before="120" w:after="120" w:line="240" w:lineRule="auto"/>
        <w:ind w:firstLine="567"/>
        <w:jc w:val="both"/>
        <w:rPr>
          <w:rFonts w:eastAsia="Times New Roman" w:cs="Times New Roman"/>
          <w:color w:val="000000"/>
          <w:spacing w:val="-4"/>
          <w:szCs w:val="28"/>
        </w:rPr>
      </w:pPr>
      <w:r w:rsidRPr="00E92E72">
        <w:rPr>
          <w:rFonts w:eastAsia="Times New Roman" w:cs="Times New Roman"/>
          <w:color w:val="000000"/>
          <w:spacing w:val="-4"/>
          <w:szCs w:val="28"/>
        </w:rPr>
        <w:t>- Giai đoạn</w:t>
      </w:r>
      <w:r w:rsidR="00D22F70" w:rsidRPr="00E92E72">
        <w:rPr>
          <w:rFonts w:eastAsia="Times New Roman" w:cs="Times New Roman"/>
          <w:color w:val="000000"/>
          <w:spacing w:val="-4"/>
          <w:szCs w:val="28"/>
        </w:rPr>
        <w:t xml:space="preserve"> 3: Từ năm 2021 – 2025: Duy trì</w:t>
      </w:r>
      <w:r w:rsidRPr="00E92E72">
        <w:rPr>
          <w:rFonts w:eastAsia="Times New Roman" w:cs="Times New Roman"/>
          <w:color w:val="000000"/>
          <w:spacing w:val="-4"/>
          <w:szCs w:val="28"/>
        </w:rPr>
        <w:t xml:space="preserve"> trường đạt chuẩn quốc gia mức</w:t>
      </w:r>
      <w:r w:rsidR="00292815" w:rsidRPr="00E92E72">
        <w:rPr>
          <w:rFonts w:eastAsia="Times New Roman" w:cs="Times New Roman"/>
          <w:color w:val="000000"/>
          <w:spacing w:val="-4"/>
          <w:szCs w:val="28"/>
        </w:rPr>
        <w:t xml:space="preserve"> 3</w:t>
      </w:r>
      <w:r w:rsidRPr="00E92E72">
        <w:rPr>
          <w:rFonts w:eastAsia="Times New Roman" w:cs="Times New Roman"/>
          <w:color w:val="000000"/>
          <w:spacing w:val="-4"/>
          <w:szCs w:val="28"/>
        </w:rPr>
        <w:t>.</w:t>
      </w:r>
    </w:p>
    <w:p w:rsidR="00794160"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4. Đối với Hiệu trưởng</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Tổ chức triển khai thực hiện kế hoạch chiến lược tới từng cán bộ, giáo viên, CNV nhà trường; kiểm tra và đánh giá thực hiện kế hoạch trong từng năm học. </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Cụ thể:</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Chỉ đạo xây dựng và phê duyệt lộ trình cụ thể thực hiện kế hoạch chiến lược chung cho toàn trường.</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Chủ trì xây dựng và tổ chức thực hiện các đề án, dự án, chương trình nghiên cứu lớn có liên quan đến nhiều đơn vị.</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lastRenderedPageBreak/>
        <w:t>- Tổ chức đánh giá thực hiện kế hoạch hành động hàng năm của toàn trường và thực hiện kế hoạch chiến lược của toàn trường theo từng giai đoạn phát triển.</w:t>
      </w:r>
    </w:p>
    <w:p w:rsidR="00794160"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5. Đối với Phó Hiệu trưởng</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6. Đối với tổ trưởng chuyên môn, tổ trưởng văn phòng</w:t>
      </w:r>
    </w:p>
    <w:p w:rsidR="0065616A" w:rsidRPr="0065616A" w:rsidRDefault="00BF5B23" w:rsidP="00300198">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 xml:space="preserve">- </w:t>
      </w:r>
      <w:r w:rsidR="0065616A" w:rsidRPr="0065616A">
        <w:rPr>
          <w:rFonts w:eastAsia="Times New Roman" w:cs="Times New Roman"/>
          <w:color w:val="000000"/>
          <w:szCs w:val="28"/>
        </w:rPr>
        <w:t>Tổ chức thực hiện kế hoạch trong tổ; kiểm tra đánh giá việc thực hiện kế hoạch của các thành viên. Tìm hiểu nguyên nhân, đề xuất các giải pháp để thực hiện kế hoạch.</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Xây dựng kế hoạch hành động cụ thể (từng năm) trong đó mỗi hoạt động cần nêu rõ mục tiêu cần đạt, kết quả, hiệu quả, tác động, thời gian thực hiện, các nguồn lực thực hiện, người chịu trách nhiệm.</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Tổ chức và phân công thực hiện hợp lý cho các bộ phận, cá nhân phù hợp với trách nhiệm, quyền hạn và nguồn lực.</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Chủ động xây dựng các dự án phát triển của tổ chuyên môn, tổ văn phòng và các tổ chức trong nhà trường.</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 xml:space="preserve">7. Đối với cá nhân cán bộ, giáo viên, </w:t>
      </w:r>
      <w:r w:rsidR="008F6838">
        <w:rPr>
          <w:rFonts w:eastAsia="Times New Roman" w:cs="Times New Roman"/>
          <w:b/>
          <w:color w:val="000000"/>
          <w:szCs w:val="28"/>
        </w:rPr>
        <w:t>NLĐ</w:t>
      </w:r>
    </w:p>
    <w:p w:rsidR="00F2612D"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xml:space="preserve">Căn cứ kế hoạch chiến lược, kế hoạch năm học của nhà trường để xây dựng kế hoạch công tác cá nhân theo từng năm học, báo cáo kết quả thực hiện kế hoạch theo từng học kỳ, năm học. </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Đề xuất các giải pháp để thực hiện kế hoạch.</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8. Đối với trẻ</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Tích cực tham gia hoạt động giáo dục, hoạt động ngoại khóa nhằm phát triển toàn diện, phát triển kĩ năng sống.</w:t>
      </w:r>
    </w:p>
    <w:p w:rsidR="0065616A" w:rsidRPr="008F6838"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9. Ban đại diện cha mẹ trẻ em</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Hỗ trợ tài chính, cơ sở vật chất, cùng với nhà trường tuyên truyền vận động các bậc phụ huynh thực hiện một số mục tiêu của Kế hoạch chiến lược.</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Tăng cường giáo dục gia đình, vận động phụ huynh học sinh quan tâm đúng mức đối với trẻ, phối hợp với nhà trường trong công tác chăm sóc giáo dục trẻ.</w:t>
      </w:r>
    </w:p>
    <w:p w:rsidR="0065616A" w:rsidRPr="008F6838" w:rsidRDefault="0065616A" w:rsidP="00300198">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10. Các Tổ chức Đoàn thể trong trường</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Hàng năm xây dựng chương trình hành động thực hiện các nội dung liên quan trong vấn đề thực hiện kế hoạch chiến lược phát triển Nhà trường.</w:t>
      </w:r>
    </w:p>
    <w:p w:rsidR="0065616A" w:rsidRPr="0065616A" w:rsidRDefault="0065616A" w:rsidP="00300198">
      <w:pPr>
        <w:shd w:val="clear" w:color="auto" w:fill="FFFFFF"/>
        <w:spacing w:before="120" w:after="120" w:line="240" w:lineRule="auto"/>
        <w:ind w:firstLine="567"/>
        <w:jc w:val="both"/>
        <w:rPr>
          <w:rFonts w:eastAsia="Times New Roman" w:cs="Times New Roman"/>
          <w:color w:val="000000"/>
          <w:szCs w:val="28"/>
        </w:rPr>
      </w:pPr>
      <w:r w:rsidRPr="0065616A">
        <w:rPr>
          <w:rFonts w:eastAsia="Times New Roman" w:cs="Times New Roman"/>
          <w:color w:val="000000"/>
          <w:szCs w:val="28"/>
        </w:rPr>
        <w:t>- 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phát triển nhà trường.</w:t>
      </w:r>
    </w:p>
    <w:p w:rsidR="0065616A" w:rsidRDefault="0065616A" w:rsidP="00E31B55">
      <w:pPr>
        <w:shd w:val="clear" w:color="auto" w:fill="FFFFFF"/>
        <w:spacing w:before="120" w:after="120" w:line="240" w:lineRule="auto"/>
        <w:jc w:val="both"/>
        <w:rPr>
          <w:rFonts w:eastAsia="Times New Roman" w:cs="Times New Roman"/>
          <w:b/>
          <w:color w:val="000000"/>
          <w:szCs w:val="28"/>
        </w:rPr>
      </w:pPr>
      <w:r w:rsidRPr="008F6838">
        <w:rPr>
          <w:rFonts w:eastAsia="Times New Roman" w:cs="Times New Roman"/>
          <w:b/>
          <w:color w:val="000000"/>
          <w:szCs w:val="28"/>
        </w:rPr>
        <w:t>11. Kiến nghị với các cơ quan chức năng</w:t>
      </w:r>
    </w:p>
    <w:p w:rsidR="007E2F83" w:rsidRPr="00B40582" w:rsidRDefault="00300198" w:rsidP="00300198">
      <w:pPr>
        <w:spacing w:before="120" w:after="120" w:line="240" w:lineRule="auto"/>
        <w:jc w:val="both"/>
        <w:rPr>
          <w:b/>
          <w:szCs w:val="28"/>
        </w:rPr>
      </w:pPr>
      <w:r>
        <w:rPr>
          <w:b/>
          <w:szCs w:val="28"/>
        </w:rPr>
        <w:lastRenderedPageBreak/>
        <w:t>*</w:t>
      </w:r>
      <w:r w:rsidR="00B40582" w:rsidRPr="00B40582">
        <w:rPr>
          <w:b/>
          <w:szCs w:val="28"/>
        </w:rPr>
        <w:t xml:space="preserve"> </w:t>
      </w:r>
      <w:r w:rsidR="007E2F83" w:rsidRPr="00B40582">
        <w:rPr>
          <w:b/>
          <w:szCs w:val="28"/>
          <w:lang w:val="vi-VN"/>
        </w:rPr>
        <w:t>Đối với</w:t>
      </w:r>
      <w:r w:rsidR="007E2F83" w:rsidRPr="00B40582">
        <w:rPr>
          <w:b/>
          <w:szCs w:val="28"/>
        </w:rPr>
        <w:t xml:space="preserve"> UBND Thị xã Đông Triều</w:t>
      </w:r>
    </w:p>
    <w:p w:rsidR="007E2F83" w:rsidRPr="00B40582" w:rsidRDefault="007E2F83" w:rsidP="00300198">
      <w:pPr>
        <w:spacing w:before="120" w:after="120" w:line="240" w:lineRule="auto"/>
        <w:ind w:firstLine="567"/>
        <w:jc w:val="both"/>
        <w:rPr>
          <w:szCs w:val="28"/>
        </w:rPr>
      </w:pPr>
      <w:r w:rsidRPr="00B40582">
        <w:rPr>
          <w:szCs w:val="28"/>
          <w:lang w:val="vi-VN"/>
        </w:rPr>
        <w:t xml:space="preserve">- Quan tâm đầu tư, phê duyệt các nguồn vốn xây dựng cơ sở vật chất trường </w:t>
      </w:r>
      <w:r w:rsidRPr="00B40582">
        <w:rPr>
          <w:szCs w:val="28"/>
        </w:rPr>
        <w:t>mầm non Thủy An.</w:t>
      </w:r>
    </w:p>
    <w:p w:rsidR="007E2F83" w:rsidRPr="00B40582" w:rsidRDefault="007E2F83" w:rsidP="00300198">
      <w:pPr>
        <w:spacing w:before="120" w:after="120" w:line="240" w:lineRule="auto"/>
        <w:ind w:firstLine="567"/>
        <w:jc w:val="both"/>
        <w:rPr>
          <w:szCs w:val="28"/>
          <w:lang w:val="vi-VN"/>
        </w:rPr>
      </w:pPr>
      <w:r w:rsidRPr="00B40582">
        <w:rPr>
          <w:szCs w:val="28"/>
          <w:lang w:val="vi-VN"/>
        </w:rPr>
        <w:t>- Quan tâm quy hoạch, đào tạo, bổ nhiệm cán bộ quản lý, phê duyệt, tuyển dụng đội ngũ giáo viên, nhân viên đảm bảo đủ số lượng và cơ cấu cho nhà trường.</w:t>
      </w:r>
    </w:p>
    <w:p w:rsidR="00B40582" w:rsidRDefault="00F2612D" w:rsidP="00E31B55">
      <w:pPr>
        <w:spacing w:before="120" w:after="120" w:line="240" w:lineRule="auto"/>
        <w:jc w:val="both"/>
        <w:rPr>
          <w:b/>
          <w:color w:val="FF0000"/>
          <w:szCs w:val="28"/>
        </w:rPr>
      </w:pPr>
      <w:r w:rsidRPr="00B40582">
        <w:rPr>
          <w:rFonts w:eastAsia="Times New Roman" w:cs="Times New Roman"/>
          <w:b/>
          <w:color w:val="000000"/>
          <w:szCs w:val="28"/>
        </w:rPr>
        <w:t xml:space="preserve">* </w:t>
      </w:r>
      <w:r w:rsidR="00B40582">
        <w:rPr>
          <w:rFonts w:eastAsia="Times New Roman" w:cs="Times New Roman"/>
          <w:b/>
          <w:color w:val="000000"/>
          <w:szCs w:val="28"/>
        </w:rPr>
        <w:t>Phòng Giáo dục -</w:t>
      </w:r>
      <w:r w:rsidR="0065616A" w:rsidRPr="00B40582">
        <w:rPr>
          <w:rFonts w:eastAsia="Times New Roman" w:cs="Times New Roman"/>
          <w:b/>
          <w:color w:val="000000"/>
          <w:szCs w:val="28"/>
        </w:rPr>
        <w:t xml:space="preserve"> Đào tạo </w:t>
      </w:r>
    </w:p>
    <w:p w:rsidR="00B40582" w:rsidRDefault="0065616A" w:rsidP="00300198">
      <w:pPr>
        <w:spacing w:before="120" w:after="120" w:line="240" w:lineRule="auto"/>
        <w:ind w:firstLine="567"/>
        <w:jc w:val="both"/>
        <w:rPr>
          <w:b/>
          <w:color w:val="FF0000"/>
          <w:szCs w:val="28"/>
        </w:rPr>
      </w:pPr>
      <w:r w:rsidRPr="0065616A">
        <w:rPr>
          <w:rFonts w:eastAsia="Times New Roman" w:cs="Times New Roman"/>
          <w:color w:val="000000"/>
          <w:szCs w:val="28"/>
        </w:rPr>
        <w:t xml:space="preserve">- Phê duyệt Kế hoạch chiến lược cho trường, tham mưu với UBND </w:t>
      </w:r>
      <w:r w:rsidR="00F2612D">
        <w:rPr>
          <w:rFonts w:eastAsia="Times New Roman" w:cs="Times New Roman"/>
          <w:color w:val="000000"/>
          <w:szCs w:val="28"/>
        </w:rPr>
        <w:t>thị xã</w:t>
      </w:r>
      <w:r w:rsidRPr="0065616A">
        <w:rPr>
          <w:rFonts w:eastAsia="Times New Roman" w:cs="Times New Roman"/>
          <w:color w:val="000000"/>
          <w:szCs w:val="28"/>
        </w:rPr>
        <w:t xml:space="preserve"> đầu tư CSVC để trường thực hiện nội dung Kế hoạch theo đúng các hoạt động của nhà trường phù hợp với chiến lược phát triển.</w:t>
      </w:r>
    </w:p>
    <w:p w:rsidR="0065616A" w:rsidRPr="00B40582" w:rsidRDefault="0065616A" w:rsidP="00300198">
      <w:pPr>
        <w:spacing w:before="120" w:after="120" w:line="240" w:lineRule="auto"/>
        <w:ind w:firstLine="567"/>
        <w:jc w:val="both"/>
        <w:rPr>
          <w:b/>
          <w:color w:val="FF0000"/>
          <w:szCs w:val="28"/>
          <w:lang w:val="vi-VN"/>
        </w:rPr>
      </w:pPr>
      <w:r w:rsidRPr="0065616A">
        <w:rPr>
          <w:rFonts w:eastAsia="Times New Roman" w:cs="Times New Roman"/>
          <w:color w:val="000000"/>
          <w:szCs w:val="28"/>
        </w:rPr>
        <w:t>- Hỗ trợ, hướng dẫn về cơ chế chính sách, tài chính và nhân lực để thực hiện các mục tiêu của Kế hoạch chiến lược.</w:t>
      </w:r>
    </w:p>
    <w:p w:rsidR="0065616A" w:rsidRPr="00B40582" w:rsidRDefault="00F2612D" w:rsidP="00E31B55">
      <w:pPr>
        <w:shd w:val="clear" w:color="auto" w:fill="FFFFFF"/>
        <w:spacing w:before="120" w:after="120" w:line="240" w:lineRule="auto"/>
        <w:jc w:val="both"/>
        <w:rPr>
          <w:rFonts w:eastAsia="Times New Roman" w:cs="Times New Roman"/>
          <w:b/>
          <w:color w:val="000000"/>
          <w:szCs w:val="28"/>
        </w:rPr>
      </w:pPr>
      <w:r w:rsidRPr="00B40582">
        <w:rPr>
          <w:rFonts w:eastAsia="Times New Roman" w:cs="Times New Roman"/>
          <w:b/>
          <w:color w:val="000000"/>
          <w:szCs w:val="28"/>
        </w:rPr>
        <w:t>*</w:t>
      </w:r>
      <w:r w:rsidR="0065616A" w:rsidRPr="00B40582">
        <w:rPr>
          <w:rFonts w:eastAsia="Times New Roman" w:cs="Times New Roman"/>
          <w:b/>
          <w:color w:val="000000"/>
          <w:szCs w:val="28"/>
        </w:rPr>
        <w:t xml:space="preserve"> </w:t>
      </w:r>
      <w:r w:rsidRPr="00B40582">
        <w:rPr>
          <w:rFonts w:eastAsia="Times New Roman" w:cs="Times New Roman"/>
          <w:b/>
          <w:color w:val="000000"/>
          <w:szCs w:val="28"/>
        </w:rPr>
        <w:t>C</w:t>
      </w:r>
      <w:r w:rsidR="0065616A" w:rsidRPr="00B40582">
        <w:rPr>
          <w:rFonts w:eastAsia="Times New Roman" w:cs="Times New Roman"/>
          <w:b/>
          <w:color w:val="000000"/>
          <w:szCs w:val="28"/>
        </w:rPr>
        <w:t>hính quyền địa phương</w:t>
      </w:r>
    </w:p>
    <w:p w:rsidR="007E2F83" w:rsidRPr="00B40582" w:rsidRDefault="007E2F83" w:rsidP="00300198">
      <w:pPr>
        <w:spacing w:before="120" w:after="120" w:line="240" w:lineRule="auto"/>
        <w:ind w:firstLine="567"/>
        <w:jc w:val="both"/>
        <w:rPr>
          <w:szCs w:val="28"/>
          <w:lang w:val="vi-VN"/>
        </w:rPr>
      </w:pPr>
      <w:r w:rsidRPr="00B40582">
        <w:rPr>
          <w:szCs w:val="28"/>
          <w:lang w:val="vi-VN"/>
        </w:rPr>
        <w:t>- Quan tâm chỉ đạo công tác xã hội hóa giáo dục tại địa phương, thông tin, tuyên truyền để thu hút sự quan tâm của mọi người dân, toàn xã hội trong việc xây dựng môi trường giáo dục lành mạnh, chất lượng cho con em địa phương</w:t>
      </w:r>
    </w:p>
    <w:p w:rsidR="007E2F83" w:rsidRPr="00B40582" w:rsidRDefault="007E2F83" w:rsidP="00300198">
      <w:pPr>
        <w:spacing w:before="120" w:after="120" w:line="240" w:lineRule="auto"/>
        <w:ind w:firstLine="567"/>
        <w:jc w:val="both"/>
        <w:rPr>
          <w:szCs w:val="28"/>
          <w:lang w:val="vi-VN"/>
        </w:rPr>
      </w:pPr>
      <w:r w:rsidRPr="00B40582">
        <w:rPr>
          <w:szCs w:val="28"/>
          <w:lang w:val="vi-VN"/>
        </w:rPr>
        <w:t>- Cấp ủy, chính quyền địa phương, hội khuyến học quan tâm giúp đỡ nhà trường về cơ sở vật chất trường học, tạo nguồn vốn đối ứng, chủ đầu tư những hạng mục lớn; bảo vệ an ninh trật tự, tuyên truyền công tác giáo dục đạo đức học sinh qua hệ thống thông tin đại chúng.</w:t>
      </w:r>
    </w:p>
    <w:p w:rsidR="007E2F83" w:rsidRPr="00B40582" w:rsidRDefault="007E2F83" w:rsidP="00300198">
      <w:pPr>
        <w:spacing w:before="120" w:after="120" w:line="240" w:lineRule="auto"/>
        <w:ind w:firstLine="567"/>
        <w:jc w:val="both"/>
        <w:rPr>
          <w:szCs w:val="28"/>
        </w:rPr>
      </w:pPr>
      <w:r w:rsidRPr="00B40582">
        <w:rPr>
          <w:szCs w:val="28"/>
          <w:lang w:val="vi-VN"/>
        </w:rPr>
        <w:t xml:space="preserve">Trên đây là Kế hoạch chiến lược phát triển trường </w:t>
      </w:r>
      <w:r w:rsidRPr="00B40582">
        <w:rPr>
          <w:szCs w:val="28"/>
        </w:rPr>
        <w:t>mầm non Thủy An</w:t>
      </w:r>
      <w:r w:rsidRPr="00B40582">
        <w:rPr>
          <w:szCs w:val="28"/>
          <w:lang w:val="vi-VN"/>
        </w:rPr>
        <w:t xml:space="preserve"> giai đoạn 201</w:t>
      </w:r>
      <w:r w:rsidRPr="00B40582">
        <w:rPr>
          <w:szCs w:val="28"/>
        </w:rPr>
        <w:t>4</w:t>
      </w:r>
      <w:r w:rsidRPr="00B40582">
        <w:rPr>
          <w:szCs w:val="28"/>
          <w:lang w:val="vi-VN"/>
        </w:rPr>
        <w:t xml:space="preserve">-2020 và tầm nhìn đến năm 2025. </w:t>
      </w:r>
      <w:r w:rsidRPr="00B40582">
        <w:rPr>
          <w:szCs w:val="28"/>
          <w:bdr w:val="none" w:sz="0" w:space="0" w:color="auto" w:frame="1"/>
          <w:lang w:val="vi-VN"/>
        </w:rPr>
        <w:t>Kế hoạch chiến lược này nhằm định hướng cho quá trình xây dựng và phát triển  nhà trường trong thời gian 5 đến 10 năm tới; giúp cho nhà trường có sự điều chỉnh hợp lý trong kế hoạch thực hiện nhiệm vụ hàng năm. Kế hoạch chiến lược cũng thể hiện sự quyết tâm của toàn thể cán bộ, giáo viên, nhân viên và học sinh nhà trường trong việc xây dựng nhà trường luôn xứng đáng với niềm tin của nhân dân, học sinh  đáp ứng ngày một tốt hơn các yêu cầu của đào tạo con người mới trong thời kỳ công nghiệp hóa, hiện đại hóa đất nước và hội nhập quốc tế./.</w:t>
      </w:r>
    </w:p>
    <w:tbl>
      <w:tblPr>
        <w:tblW w:w="0" w:type="auto"/>
        <w:tblInd w:w="108" w:type="dxa"/>
        <w:tblLook w:val="01E0" w:firstRow="1" w:lastRow="1" w:firstColumn="1" w:lastColumn="1" w:noHBand="0" w:noVBand="0"/>
      </w:tblPr>
      <w:tblGrid>
        <w:gridCol w:w="4723"/>
        <w:gridCol w:w="4740"/>
      </w:tblGrid>
      <w:tr w:rsidR="007E2F83" w:rsidRPr="00B40582" w:rsidTr="00B40582">
        <w:tc>
          <w:tcPr>
            <w:tcW w:w="4723" w:type="dxa"/>
          </w:tcPr>
          <w:p w:rsidR="007E2F83" w:rsidRPr="00300198" w:rsidRDefault="007E2F83" w:rsidP="00E31B55">
            <w:pPr>
              <w:spacing w:before="120" w:after="120" w:line="240" w:lineRule="auto"/>
              <w:jc w:val="both"/>
              <w:rPr>
                <w:b/>
                <w:i/>
                <w:sz w:val="22"/>
              </w:rPr>
            </w:pPr>
            <w:r w:rsidRPr="00300198">
              <w:rPr>
                <w:b/>
                <w:i/>
                <w:sz w:val="22"/>
              </w:rPr>
              <w:t>Nơi nhận:</w:t>
            </w:r>
          </w:p>
          <w:p w:rsidR="007E2F83" w:rsidRPr="00907D2C" w:rsidRDefault="00B40582" w:rsidP="00E31B55">
            <w:pPr>
              <w:spacing w:before="120" w:after="120" w:line="240" w:lineRule="auto"/>
              <w:jc w:val="both"/>
              <w:rPr>
                <w:sz w:val="20"/>
                <w:szCs w:val="20"/>
              </w:rPr>
            </w:pPr>
            <w:r w:rsidRPr="00907D2C">
              <w:rPr>
                <w:sz w:val="20"/>
                <w:szCs w:val="20"/>
              </w:rPr>
              <w:t xml:space="preserve">- PGD-ĐT </w:t>
            </w:r>
            <w:r w:rsidR="007E2F83" w:rsidRPr="00907D2C">
              <w:rPr>
                <w:sz w:val="20"/>
                <w:szCs w:val="20"/>
              </w:rPr>
              <w:t>Đông Triề</w:t>
            </w:r>
            <w:r w:rsidR="00300198">
              <w:rPr>
                <w:sz w:val="20"/>
                <w:szCs w:val="20"/>
              </w:rPr>
              <w:t xml:space="preserve">u </w:t>
            </w:r>
            <w:r w:rsidR="007E2F83" w:rsidRPr="00907D2C">
              <w:rPr>
                <w:sz w:val="20"/>
                <w:szCs w:val="20"/>
              </w:rPr>
              <w:t>(để phê duyệt)</w:t>
            </w:r>
            <w:r w:rsidRPr="00907D2C">
              <w:rPr>
                <w:sz w:val="20"/>
                <w:szCs w:val="20"/>
              </w:rPr>
              <w:t>;</w:t>
            </w:r>
          </w:p>
          <w:p w:rsidR="007E2F83" w:rsidRPr="00907D2C" w:rsidRDefault="00300198" w:rsidP="00E31B55">
            <w:pPr>
              <w:spacing w:before="120" w:after="120" w:line="240" w:lineRule="auto"/>
              <w:jc w:val="both"/>
              <w:rPr>
                <w:sz w:val="20"/>
                <w:szCs w:val="20"/>
              </w:rPr>
            </w:pPr>
            <w:r>
              <w:rPr>
                <w:sz w:val="20"/>
                <w:szCs w:val="20"/>
              </w:rPr>
              <w:t>- ĐU- HĐND-UBND xã (</w:t>
            </w:r>
            <w:r w:rsidR="007E2F83" w:rsidRPr="00907D2C">
              <w:rPr>
                <w:sz w:val="20"/>
                <w:szCs w:val="20"/>
              </w:rPr>
              <w:t>để b/c)</w:t>
            </w:r>
            <w:r w:rsidR="00B40582" w:rsidRPr="00907D2C">
              <w:rPr>
                <w:sz w:val="20"/>
                <w:szCs w:val="20"/>
              </w:rPr>
              <w:t>;</w:t>
            </w:r>
          </w:p>
          <w:p w:rsidR="007E2F83" w:rsidRPr="00907D2C" w:rsidRDefault="007E2F83" w:rsidP="00E31B55">
            <w:pPr>
              <w:spacing w:before="120" w:after="120" w:line="240" w:lineRule="auto"/>
              <w:jc w:val="both"/>
              <w:rPr>
                <w:sz w:val="20"/>
                <w:szCs w:val="20"/>
              </w:rPr>
            </w:pPr>
            <w:r w:rsidRPr="00907D2C">
              <w:rPr>
                <w:sz w:val="20"/>
                <w:szCs w:val="20"/>
              </w:rPr>
              <w:t>- Các tổ</w:t>
            </w:r>
            <w:r w:rsidR="00300198">
              <w:rPr>
                <w:sz w:val="20"/>
                <w:szCs w:val="20"/>
              </w:rPr>
              <w:t xml:space="preserve"> CM (</w:t>
            </w:r>
            <w:r w:rsidRPr="00907D2C">
              <w:rPr>
                <w:sz w:val="20"/>
                <w:szCs w:val="20"/>
              </w:rPr>
              <w:t>để chỉ đạo)</w:t>
            </w:r>
            <w:r w:rsidR="00B40582" w:rsidRPr="00907D2C">
              <w:rPr>
                <w:sz w:val="20"/>
                <w:szCs w:val="20"/>
              </w:rPr>
              <w:t>;</w:t>
            </w:r>
          </w:p>
          <w:p w:rsidR="007E2F83" w:rsidRPr="00B40582" w:rsidRDefault="007E2F83" w:rsidP="00E31B55">
            <w:pPr>
              <w:spacing w:before="120" w:after="120" w:line="240" w:lineRule="auto"/>
              <w:jc w:val="both"/>
            </w:pPr>
            <w:r w:rsidRPr="00907D2C">
              <w:rPr>
                <w:sz w:val="20"/>
                <w:szCs w:val="20"/>
              </w:rPr>
              <w:t>- Lưu VP</w:t>
            </w:r>
            <w:r w:rsidR="00B40582" w:rsidRPr="00907D2C">
              <w:rPr>
                <w:sz w:val="20"/>
                <w:szCs w:val="20"/>
              </w:rPr>
              <w:t>.</w:t>
            </w:r>
            <w:r w:rsidRPr="00B40582">
              <w:t xml:space="preserve"> </w:t>
            </w:r>
          </w:p>
        </w:tc>
        <w:tc>
          <w:tcPr>
            <w:tcW w:w="4740" w:type="dxa"/>
          </w:tcPr>
          <w:p w:rsidR="007E2F83" w:rsidRPr="00B40582" w:rsidRDefault="007E2F83" w:rsidP="00E31B55">
            <w:pPr>
              <w:spacing w:before="120" w:after="120" w:line="240" w:lineRule="auto"/>
              <w:jc w:val="center"/>
              <w:rPr>
                <w:b/>
                <w:sz w:val="26"/>
                <w:szCs w:val="26"/>
              </w:rPr>
            </w:pPr>
            <w:r w:rsidRPr="00B40582">
              <w:rPr>
                <w:b/>
                <w:sz w:val="26"/>
                <w:szCs w:val="26"/>
              </w:rPr>
              <w:t>TM. NHÀ TRƯỜNG</w:t>
            </w:r>
          </w:p>
          <w:p w:rsidR="007E2F83" w:rsidRPr="00B40582" w:rsidRDefault="007E2F83" w:rsidP="00E31B55">
            <w:pPr>
              <w:spacing w:before="120" w:after="120" w:line="240" w:lineRule="auto"/>
              <w:jc w:val="center"/>
              <w:rPr>
                <w:b/>
                <w:sz w:val="26"/>
                <w:szCs w:val="26"/>
              </w:rPr>
            </w:pPr>
            <w:r w:rsidRPr="00B40582">
              <w:rPr>
                <w:b/>
                <w:sz w:val="26"/>
                <w:szCs w:val="26"/>
              </w:rPr>
              <w:t>HIỆU TRƯỞNG</w:t>
            </w:r>
          </w:p>
          <w:p w:rsidR="007E2F83" w:rsidRPr="00B40582" w:rsidRDefault="007E2F83" w:rsidP="00E31B55">
            <w:pPr>
              <w:spacing w:before="120" w:after="120" w:line="240" w:lineRule="auto"/>
              <w:jc w:val="center"/>
              <w:rPr>
                <w:b/>
                <w:szCs w:val="28"/>
              </w:rPr>
            </w:pPr>
          </w:p>
          <w:p w:rsidR="007E2F83" w:rsidRPr="00B40582" w:rsidRDefault="007E2F83" w:rsidP="00E31B55">
            <w:pPr>
              <w:spacing w:before="120" w:after="120" w:line="240" w:lineRule="auto"/>
              <w:rPr>
                <w:b/>
                <w:szCs w:val="28"/>
              </w:rPr>
            </w:pPr>
          </w:p>
          <w:p w:rsidR="007E2F83" w:rsidRPr="00B40582" w:rsidRDefault="00B40582" w:rsidP="00E31B55">
            <w:pPr>
              <w:spacing w:before="120" w:after="120" w:line="240" w:lineRule="auto"/>
              <w:jc w:val="center"/>
              <w:rPr>
                <w:b/>
                <w:szCs w:val="28"/>
              </w:rPr>
            </w:pPr>
            <w:r w:rsidRPr="00B40582">
              <w:rPr>
                <w:b/>
                <w:szCs w:val="28"/>
              </w:rPr>
              <w:t>Trần</w:t>
            </w:r>
            <w:r w:rsidR="00794160" w:rsidRPr="00B40582">
              <w:rPr>
                <w:b/>
                <w:szCs w:val="28"/>
              </w:rPr>
              <w:t xml:space="preserve"> Thị Liễu</w:t>
            </w:r>
          </w:p>
        </w:tc>
      </w:tr>
    </w:tbl>
    <w:p w:rsidR="00346674" w:rsidRDefault="00346674" w:rsidP="00405A66">
      <w:pPr>
        <w:shd w:val="clear" w:color="auto" w:fill="FFFFFF"/>
        <w:spacing w:before="120" w:after="120" w:line="240" w:lineRule="auto"/>
        <w:jc w:val="center"/>
        <w:rPr>
          <w:b/>
          <w:bCs/>
          <w:sz w:val="27"/>
          <w:szCs w:val="27"/>
        </w:rPr>
      </w:pPr>
      <w:r w:rsidRPr="00907D2C">
        <w:rPr>
          <w:b/>
          <w:bCs/>
          <w:sz w:val="27"/>
          <w:szCs w:val="27"/>
        </w:rPr>
        <w:t>PHÊ DUYỆT CỦA PHÒNG GIÁO DỤC ĐÀO TẠ</w:t>
      </w:r>
      <w:r w:rsidR="00405A66">
        <w:rPr>
          <w:b/>
          <w:bCs/>
          <w:sz w:val="27"/>
          <w:szCs w:val="27"/>
        </w:rPr>
        <w:t xml:space="preserve">O </w:t>
      </w:r>
      <w:bookmarkStart w:id="0" w:name="_GoBack"/>
      <w:bookmarkEnd w:id="0"/>
      <w:r w:rsidRPr="00907D2C">
        <w:rPr>
          <w:b/>
          <w:bCs/>
          <w:sz w:val="27"/>
          <w:szCs w:val="27"/>
        </w:rPr>
        <w:t>ĐÔNG TRIỀU</w:t>
      </w:r>
    </w:p>
    <w:p w:rsidR="00405A66" w:rsidRDefault="00405A66" w:rsidP="00405A66">
      <w:pPr>
        <w:shd w:val="clear" w:color="auto" w:fill="FFFFFF"/>
        <w:spacing w:before="120" w:after="120" w:line="240" w:lineRule="auto"/>
        <w:jc w:val="center"/>
        <w:rPr>
          <w:b/>
          <w:bCs/>
          <w:sz w:val="27"/>
          <w:szCs w:val="27"/>
        </w:rPr>
      </w:pPr>
    </w:p>
    <w:p w:rsidR="00405A66" w:rsidRDefault="00405A66" w:rsidP="00405A66">
      <w:pPr>
        <w:shd w:val="clear" w:color="auto" w:fill="FFFFFF"/>
        <w:spacing w:before="120" w:after="120" w:line="240" w:lineRule="auto"/>
        <w:jc w:val="center"/>
        <w:rPr>
          <w:b/>
          <w:bCs/>
          <w:sz w:val="27"/>
          <w:szCs w:val="27"/>
        </w:rPr>
      </w:pPr>
    </w:p>
    <w:p w:rsidR="00405A66" w:rsidRPr="00405A66" w:rsidRDefault="00405A66" w:rsidP="00405A66">
      <w:pPr>
        <w:shd w:val="clear" w:color="auto" w:fill="FFFFFF"/>
        <w:spacing w:before="120" w:after="120" w:line="240" w:lineRule="auto"/>
        <w:jc w:val="center"/>
        <w:rPr>
          <w:rFonts w:cs="Times New Roman"/>
          <w:b/>
          <w:szCs w:val="28"/>
          <w:lang w:val="vi-VN"/>
        </w:rPr>
      </w:pPr>
      <w:r>
        <w:rPr>
          <w:b/>
          <w:bCs/>
          <w:sz w:val="27"/>
          <w:szCs w:val="27"/>
          <w:lang w:val="vi-VN"/>
        </w:rPr>
        <w:t>Lưu Xuân Giới</w:t>
      </w:r>
    </w:p>
    <w:p w:rsidR="00346674" w:rsidRPr="00346674" w:rsidRDefault="00346674" w:rsidP="00E31B55">
      <w:pPr>
        <w:spacing w:before="120" w:after="120" w:line="240" w:lineRule="auto"/>
        <w:jc w:val="both"/>
        <w:rPr>
          <w:color w:val="FF0000"/>
          <w:szCs w:val="28"/>
        </w:rPr>
      </w:pPr>
    </w:p>
    <w:p w:rsidR="00346674" w:rsidRPr="00346674" w:rsidRDefault="00346674" w:rsidP="00E31B55">
      <w:pPr>
        <w:spacing w:before="120" w:after="120" w:line="240" w:lineRule="auto"/>
        <w:rPr>
          <w:rFonts w:cs="Times New Roman"/>
          <w:color w:val="FF0000"/>
          <w:szCs w:val="28"/>
        </w:rPr>
      </w:pPr>
    </w:p>
    <w:sectPr w:rsidR="00346674" w:rsidRPr="00346674" w:rsidSect="0065616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5ABB"/>
    <w:multiLevelType w:val="hybridMultilevel"/>
    <w:tmpl w:val="02689A14"/>
    <w:lvl w:ilvl="0" w:tplc="F7ECB6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6257C"/>
    <w:multiLevelType w:val="multilevel"/>
    <w:tmpl w:val="85628FD6"/>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2"/>
  </w:compat>
  <w:rsids>
    <w:rsidRoot w:val="0065616A"/>
    <w:rsid w:val="00005E1D"/>
    <w:rsid w:val="00075C5C"/>
    <w:rsid w:val="00076F6F"/>
    <w:rsid w:val="00103EC7"/>
    <w:rsid w:val="001A0FF4"/>
    <w:rsid w:val="002627B4"/>
    <w:rsid w:val="00274BF0"/>
    <w:rsid w:val="00292815"/>
    <w:rsid w:val="002A1BFA"/>
    <w:rsid w:val="00300198"/>
    <w:rsid w:val="00323733"/>
    <w:rsid w:val="00346674"/>
    <w:rsid w:val="00394F60"/>
    <w:rsid w:val="003B7251"/>
    <w:rsid w:val="003D19AE"/>
    <w:rsid w:val="003F625F"/>
    <w:rsid w:val="00405A66"/>
    <w:rsid w:val="004175CA"/>
    <w:rsid w:val="00421FFD"/>
    <w:rsid w:val="00571E3D"/>
    <w:rsid w:val="0065616A"/>
    <w:rsid w:val="006741BE"/>
    <w:rsid w:val="00677D0D"/>
    <w:rsid w:val="006F4ADE"/>
    <w:rsid w:val="0075537F"/>
    <w:rsid w:val="00782C47"/>
    <w:rsid w:val="0079253B"/>
    <w:rsid w:val="00794160"/>
    <w:rsid w:val="007B52E4"/>
    <w:rsid w:val="007E2F83"/>
    <w:rsid w:val="00806D9B"/>
    <w:rsid w:val="00815301"/>
    <w:rsid w:val="00817746"/>
    <w:rsid w:val="008252BA"/>
    <w:rsid w:val="00877889"/>
    <w:rsid w:val="008B17B8"/>
    <w:rsid w:val="008F1301"/>
    <w:rsid w:val="008F6838"/>
    <w:rsid w:val="008F6A37"/>
    <w:rsid w:val="00907D2C"/>
    <w:rsid w:val="00924D89"/>
    <w:rsid w:val="00962907"/>
    <w:rsid w:val="00A000D0"/>
    <w:rsid w:val="00A47C41"/>
    <w:rsid w:val="00AB57A1"/>
    <w:rsid w:val="00AE6E8D"/>
    <w:rsid w:val="00B40582"/>
    <w:rsid w:val="00B817DA"/>
    <w:rsid w:val="00B8193F"/>
    <w:rsid w:val="00B9148B"/>
    <w:rsid w:val="00B92FC6"/>
    <w:rsid w:val="00BA69B6"/>
    <w:rsid w:val="00BC382B"/>
    <w:rsid w:val="00BF5B23"/>
    <w:rsid w:val="00C36AE3"/>
    <w:rsid w:val="00C51293"/>
    <w:rsid w:val="00C64FD5"/>
    <w:rsid w:val="00C811C5"/>
    <w:rsid w:val="00C92879"/>
    <w:rsid w:val="00CB192D"/>
    <w:rsid w:val="00CB1B5B"/>
    <w:rsid w:val="00CE6B9A"/>
    <w:rsid w:val="00D22F70"/>
    <w:rsid w:val="00D40866"/>
    <w:rsid w:val="00E31B55"/>
    <w:rsid w:val="00E41C73"/>
    <w:rsid w:val="00E479D6"/>
    <w:rsid w:val="00E86C10"/>
    <w:rsid w:val="00E92E72"/>
    <w:rsid w:val="00EA48B0"/>
    <w:rsid w:val="00ED77E3"/>
    <w:rsid w:val="00F2612D"/>
    <w:rsid w:val="00F37E37"/>
    <w:rsid w:val="00F85D73"/>
    <w:rsid w:val="00FD0D35"/>
    <w:rsid w:val="00FD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69FE46"/>
  <w15:docId w15:val="{13EF0B9C-57D7-4959-A850-65A18B0C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B23"/>
    <w:pPr>
      <w:ind w:left="720"/>
      <w:contextualSpacing/>
    </w:pPr>
  </w:style>
  <w:style w:type="paragraph" w:customStyle="1" w:styleId="journaltitle">
    <w:name w:val="journal_title"/>
    <w:basedOn w:val="Normal"/>
    <w:rsid w:val="00346674"/>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rsid w:val="0034667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46674"/>
  </w:style>
  <w:style w:type="character" w:styleId="Strong">
    <w:name w:val="Strong"/>
    <w:basedOn w:val="DefaultParagraphFont"/>
    <w:qFormat/>
    <w:rsid w:val="00346674"/>
    <w:rPr>
      <w:b/>
      <w:bCs/>
    </w:rPr>
  </w:style>
  <w:style w:type="character" w:styleId="Emphasis">
    <w:name w:val="Emphasis"/>
    <w:basedOn w:val="DefaultParagraphFont"/>
    <w:qFormat/>
    <w:rsid w:val="00346674"/>
    <w:rPr>
      <w:i/>
      <w:iCs/>
    </w:rPr>
  </w:style>
  <w:style w:type="character" w:styleId="Hyperlink">
    <w:name w:val="Hyperlink"/>
    <w:basedOn w:val="DefaultParagraphFont"/>
    <w:uiPriority w:val="99"/>
    <w:unhideWhenUsed/>
    <w:rsid w:val="00346674"/>
    <w:rPr>
      <w:color w:val="0000FF"/>
      <w:u w:val="single"/>
    </w:rPr>
  </w:style>
  <w:style w:type="paragraph" w:styleId="BalloonText">
    <w:name w:val="Balloon Text"/>
    <w:basedOn w:val="Normal"/>
    <w:link w:val="BalloonTextChar"/>
    <w:uiPriority w:val="99"/>
    <w:semiHidden/>
    <w:unhideWhenUsed/>
    <w:rsid w:val="0030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MEDIAMART</cp:lastModifiedBy>
  <cp:revision>17</cp:revision>
  <cp:lastPrinted>2020-02-12T02:24:00Z</cp:lastPrinted>
  <dcterms:created xsi:type="dcterms:W3CDTF">2020-02-10T07:48:00Z</dcterms:created>
  <dcterms:modified xsi:type="dcterms:W3CDTF">2020-02-14T02:03:00Z</dcterms:modified>
</cp:coreProperties>
</file>